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00EB5" w14:textId="77777777" w:rsidR="00ED77C2" w:rsidRDefault="00ED77C2" w:rsidP="00656436">
      <w:pPr>
        <w:shd w:val="clear" w:color="auto" w:fill="FFFFFF"/>
        <w:spacing w:after="0" w:line="240" w:lineRule="auto"/>
        <w:rPr>
          <w:rFonts w:asciiTheme="majorHAnsi" w:hAnsiTheme="majorHAnsi" w:cstheme="majorHAnsi"/>
          <w:bCs/>
          <w:color w:val="262626"/>
          <w:sz w:val="20"/>
          <w:szCs w:val="20"/>
        </w:rPr>
      </w:pPr>
    </w:p>
    <w:p w14:paraId="2F0A7520" w14:textId="31441400" w:rsidR="00656436" w:rsidRDefault="00656436" w:rsidP="00656436">
      <w:pPr>
        <w:shd w:val="clear" w:color="auto" w:fill="FFFFFF"/>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Zamawiający: </w:t>
      </w:r>
    </w:p>
    <w:p w14:paraId="23387A61" w14:textId="684DA031" w:rsidR="00656436" w:rsidRPr="00656436" w:rsidRDefault="00656436" w:rsidP="00656436">
      <w:pPr>
        <w:shd w:val="clear" w:color="auto" w:fill="FFFFFF"/>
        <w:spacing w:after="0" w:line="240" w:lineRule="auto"/>
        <w:rPr>
          <w:rFonts w:asciiTheme="majorHAnsi" w:hAnsiTheme="majorHAnsi" w:cstheme="majorHAnsi"/>
          <w:bCs/>
          <w:sz w:val="20"/>
          <w:szCs w:val="20"/>
          <w14:shadow w14:blurRad="50800" w14:dist="38100" w14:dir="2700000" w14:sx="100000" w14:sy="100000" w14:kx="0" w14:ky="0" w14:algn="tl">
            <w14:srgbClr w14:val="000000">
              <w14:alpha w14:val="60000"/>
            </w14:srgbClr>
          </w14:shadow>
        </w:rPr>
      </w:pPr>
      <w:r>
        <w:rPr>
          <w:rFonts w:asciiTheme="majorHAnsi" w:hAnsiTheme="majorHAnsi" w:cstheme="majorHAnsi"/>
          <w:bCs/>
          <w:color w:val="262626"/>
          <w:sz w:val="20"/>
          <w:szCs w:val="20"/>
        </w:rPr>
        <w:t>Towarzystwo Budownictwa Społecznego „Zieleń Miejska” Sp.</w:t>
      </w:r>
      <w:r w:rsidR="00771179">
        <w:rPr>
          <w:rFonts w:asciiTheme="majorHAnsi" w:hAnsiTheme="majorHAnsi" w:cstheme="majorHAnsi"/>
          <w:bCs/>
          <w:color w:val="262626"/>
          <w:sz w:val="20"/>
          <w:szCs w:val="20"/>
        </w:rPr>
        <w:t xml:space="preserve"> </w:t>
      </w:r>
      <w:r>
        <w:rPr>
          <w:rFonts w:asciiTheme="majorHAnsi" w:hAnsiTheme="majorHAnsi" w:cstheme="majorHAnsi"/>
          <w:bCs/>
          <w:color w:val="262626"/>
          <w:sz w:val="20"/>
          <w:szCs w:val="20"/>
        </w:rPr>
        <w:t>z</w:t>
      </w:r>
      <w:r w:rsidR="00771179">
        <w:rPr>
          <w:rFonts w:asciiTheme="majorHAnsi" w:hAnsiTheme="majorHAnsi" w:cstheme="majorHAnsi"/>
          <w:bCs/>
          <w:color w:val="262626"/>
          <w:sz w:val="20"/>
          <w:szCs w:val="20"/>
        </w:rPr>
        <w:t xml:space="preserve"> </w:t>
      </w:r>
      <w:r>
        <w:rPr>
          <w:rFonts w:asciiTheme="majorHAnsi" w:hAnsiTheme="majorHAnsi" w:cstheme="majorHAnsi"/>
          <w:bCs/>
          <w:color w:val="262626"/>
          <w:sz w:val="20"/>
          <w:szCs w:val="20"/>
        </w:rPr>
        <w:t>o.o.</w:t>
      </w:r>
    </w:p>
    <w:p w14:paraId="7E79A70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ul. Gordziałkowskiego 9, 05-800 Pruszków</w:t>
      </w:r>
    </w:p>
    <w:p w14:paraId="1C09193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tel.: 22 160 37 10</w:t>
      </w:r>
    </w:p>
    <w:p w14:paraId="24187DCA" w14:textId="77777777" w:rsidR="00656436" w:rsidRPr="00656436" w:rsidRDefault="00656436" w:rsidP="00656436">
      <w:pPr>
        <w:tabs>
          <w:tab w:val="center" w:pos="4536"/>
          <w:tab w:val="right" w:pos="9072"/>
        </w:tabs>
        <w:spacing w:after="0" w:line="240" w:lineRule="auto"/>
        <w:rPr>
          <w:rFonts w:asciiTheme="majorHAnsi" w:hAnsiTheme="majorHAnsi" w:cstheme="majorHAnsi"/>
          <w:bCs/>
          <w:color w:val="262626"/>
          <w:sz w:val="20"/>
          <w:szCs w:val="20"/>
        </w:rPr>
      </w:pPr>
      <w:hyperlink r:id="rId8" w:history="1">
        <w:r w:rsidRPr="00656436">
          <w:rPr>
            <w:rStyle w:val="Hipercze"/>
            <w:rFonts w:asciiTheme="majorHAnsi" w:hAnsiTheme="majorHAnsi" w:cstheme="majorHAnsi"/>
            <w:bCs/>
            <w:sz w:val="20"/>
            <w:szCs w:val="20"/>
          </w:rPr>
          <w:t>www.tbszm.com.pl</w:t>
        </w:r>
      </w:hyperlink>
      <w:r w:rsidRPr="00656436">
        <w:rPr>
          <w:rFonts w:asciiTheme="majorHAnsi" w:hAnsiTheme="majorHAnsi" w:cstheme="majorHAnsi"/>
          <w:bCs/>
          <w:sz w:val="20"/>
          <w:szCs w:val="20"/>
        </w:rPr>
        <w:t xml:space="preserve">; e-mail: </w:t>
      </w:r>
      <w:hyperlink r:id="rId9" w:history="1">
        <w:r w:rsidRPr="00656436">
          <w:rPr>
            <w:rStyle w:val="Hipercze"/>
            <w:rFonts w:asciiTheme="majorHAnsi" w:hAnsiTheme="majorHAnsi" w:cstheme="majorHAnsi"/>
            <w:bCs/>
            <w:sz w:val="20"/>
            <w:szCs w:val="20"/>
          </w:rPr>
          <w:t>tbszm@tbszm.com.pl</w:t>
        </w:r>
      </w:hyperlink>
    </w:p>
    <w:p w14:paraId="52290DD8" w14:textId="77777777" w:rsidR="00422A62" w:rsidRPr="00656436" w:rsidRDefault="00422A62" w:rsidP="00CC124D">
      <w:pPr>
        <w:spacing w:after="0" w:line="240" w:lineRule="auto"/>
        <w:rPr>
          <w:rFonts w:ascii="Calibri Light" w:hAnsi="Calibri Light"/>
          <w:sz w:val="20"/>
          <w:szCs w:val="20"/>
        </w:rPr>
      </w:pPr>
    </w:p>
    <w:p w14:paraId="0C050491" w14:textId="77777777" w:rsidR="00422A62" w:rsidRPr="00656436" w:rsidRDefault="00422A62" w:rsidP="00CC124D">
      <w:pPr>
        <w:spacing w:after="0" w:line="240" w:lineRule="auto"/>
        <w:rPr>
          <w:rFonts w:ascii="Calibri Light" w:hAnsi="Calibri Light"/>
          <w:sz w:val="20"/>
          <w:szCs w:val="20"/>
        </w:rPr>
      </w:pPr>
    </w:p>
    <w:p w14:paraId="378CF423" w14:textId="77777777" w:rsidR="00422A62" w:rsidRPr="00656436" w:rsidRDefault="00422A62" w:rsidP="00CC124D">
      <w:pPr>
        <w:spacing w:after="0" w:line="240" w:lineRule="auto"/>
        <w:rPr>
          <w:rFonts w:ascii="Calibri Light" w:hAnsi="Calibri Light"/>
          <w:sz w:val="20"/>
          <w:szCs w:val="20"/>
        </w:rPr>
      </w:pPr>
    </w:p>
    <w:p w14:paraId="357EA4CD" w14:textId="77777777" w:rsidR="00422A62" w:rsidRPr="00656436" w:rsidRDefault="00422A62" w:rsidP="00CC124D">
      <w:pPr>
        <w:spacing w:after="0" w:line="240" w:lineRule="auto"/>
        <w:rPr>
          <w:rFonts w:ascii="Calibri Light" w:hAnsi="Calibri Light"/>
          <w:sz w:val="20"/>
          <w:szCs w:val="20"/>
        </w:rPr>
      </w:pPr>
    </w:p>
    <w:p w14:paraId="56852E41" w14:textId="77777777" w:rsidR="00422A62" w:rsidRPr="00656436" w:rsidRDefault="00422A62" w:rsidP="00CC124D">
      <w:pPr>
        <w:spacing w:after="0" w:line="240" w:lineRule="auto"/>
        <w:rPr>
          <w:rFonts w:ascii="Calibri Light" w:hAnsi="Calibri Light"/>
          <w:sz w:val="20"/>
          <w:szCs w:val="20"/>
        </w:rPr>
      </w:pPr>
    </w:p>
    <w:p w14:paraId="4E4C4F06" w14:textId="77777777" w:rsidR="00422A62" w:rsidRPr="00C37EF0" w:rsidRDefault="00422A62" w:rsidP="00CC124D">
      <w:pPr>
        <w:spacing w:after="0" w:line="240" w:lineRule="auto"/>
        <w:rPr>
          <w:rFonts w:ascii="Calibri Light" w:hAnsi="Calibri Light"/>
          <w:sz w:val="40"/>
          <w:szCs w:val="40"/>
        </w:rPr>
      </w:pPr>
      <w:r w:rsidRPr="00C37EF0">
        <w:rPr>
          <w:rFonts w:ascii="Calibri Light" w:hAnsi="Calibri Light"/>
          <w:sz w:val="40"/>
          <w:szCs w:val="40"/>
        </w:rPr>
        <w:t>SPECYFIKACJA</w:t>
      </w:r>
      <w:r w:rsidR="00434D3B" w:rsidRPr="00C37EF0">
        <w:rPr>
          <w:rFonts w:ascii="Calibri Light" w:hAnsi="Calibri Light"/>
          <w:sz w:val="40"/>
          <w:szCs w:val="40"/>
        </w:rPr>
        <w:t xml:space="preserve"> </w:t>
      </w:r>
      <w:r w:rsidRPr="00C37EF0">
        <w:rPr>
          <w:rFonts w:ascii="Calibri Light" w:hAnsi="Calibri Light"/>
          <w:sz w:val="40"/>
          <w:szCs w:val="40"/>
        </w:rPr>
        <w:t>WARUNKÓW ZAMÓWIENIA</w:t>
      </w:r>
    </w:p>
    <w:p w14:paraId="60808A18" w14:textId="77777777" w:rsidR="00422A62" w:rsidRPr="001110A8" w:rsidRDefault="00422A62" w:rsidP="00CC124D">
      <w:pPr>
        <w:spacing w:after="0" w:line="240" w:lineRule="auto"/>
        <w:rPr>
          <w:rFonts w:ascii="Calibri Light" w:hAnsi="Calibri Light"/>
          <w:sz w:val="20"/>
          <w:szCs w:val="20"/>
        </w:rPr>
      </w:pPr>
    </w:p>
    <w:p w14:paraId="3E3EB0A8" w14:textId="77777777" w:rsidR="00422A62" w:rsidRPr="001110A8" w:rsidRDefault="00422A62" w:rsidP="00CC124D">
      <w:pPr>
        <w:spacing w:after="0" w:line="240" w:lineRule="auto"/>
        <w:rPr>
          <w:rFonts w:ascii="Calibri Light" w:hAnsi="Calibri Light"/>
          <w:sz w:val="20"/>
          <w:szCs w:val="20"/>
        </w:rPr>
      </w:pPr>
    </w:p>
    <w:p w14:paraId="060BF321" w14:textId="77777777" w:rsidR="003E3D61" w:rsidRPr="001110A8" w:rsidRDefault="003E3D61" w:rsidP="00CC124D">
      <w:pPr>
        <w:spacing w:after="0" w:line="240" w:lineRule="auto"/>
        <w:rPr>
          <w:rFonts w:ascii="Calibri Light" w:hAnsi="Calibri Light"/>
          <w:sz w:val="20"/>
          <w:szCs w:val="20"/>
        </w:rPr>
      </w:pPr>
    </w:p>
    <w:p w14:paraId="137AE127" w14:textId="72BF5DA8" w:rsidR="00D83616" w:rsidRPr="00482965" w:rsidRDefault="00774B6A" w:rsidP="00CC124D">
      <w:pPr>
        <w:spacing w:after="0" w:line="240" w:lineRule="auto"/>
        <w:rPr>
          <w:rFonts w:ascii="Calibri Light" w:hAnsi="Calibri Light"/>
          <w:b/>
          <w:bCs/>
          <w:sz w:val="20"/>
          <w:szCs w:val="20"/>
        </w:rPr>
      </w:pPr>
      <w:r>
        <w:rPr>
          <w:rFonts w:ascii="Calibri Light" w:hAnsi="Calibri Light"/>
          <w:b/>
          <w:bCs/>
          <w:sz w:val="20"/>
          <w:szCs w:val="20"/>
        </w:rPr>
        <w:t>OG.271.</w:t>
      </w:r>
      <w:r w:rsidR="00B55559">
        <w:rPr>
          <w:rFonts w:ascii="Calibri Light" w:hAnsi="Calibri Light"/>
          <w:b/>
          <w:bCs/>
          <w:sz w:val="20"/>
          <w:szCs w:val="20"/>
        </w:rPr>
        <w:t>20</w:t>
      </w:r>
      <w:r w:rsidR="008F4380">
        <w:rPr>
          <w:rFonts w:ascii="Calibri Light" w:hAnsi="Calibri Light"/>
          <w:b/>
          <w:bCs/>
          <w:sz w:val="20"/>
          <w:szCs w:val="20"/>
        </w:rPr>
        <w:t>.2026</w:t>
      </w:r>
    </w:p>
    <w:p w14:paraId="193C9F76" w14:textId="77777777" w:rsidR="00034556" w:rsidRPr="00034556" w:rsidRDefault="00034556" w:rsidP="00034556">
      <w:pPr>
        <w:spacing w:after="0" w:line="240" w:lineRule="auto"/>
        <w:rPr>
          <w:rFonts w:ascii="Calibri Light" w:hAnsi="Calibri Light" w:cs="Calibri Light"/>
          <w:b/>
          <w:bCs/>
          <w:color w:val="262626"/>
          <w:sz w:val="20"/>
          <w:szCs w:val="20"/>
        </w:rPr>
      </w:pPr>
    </w:p>
    <w:p w14:paraId="70E26D78" w14:textId="77777777" w:rsidR="00D639A3" w:rsidRDefault="00D639A3" w:rsidP="00D639A3">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295A5C9F" w14:textId="0B2E2ADB" w:rsidR="00D639A3" w:rsidRPr="008F4380" w:rsidRDefault="0054627A" w:rsidP="0054627A">
      <w:pPr>
        <w:spacing w:after="0" w:line="240" w:lineRule="auto"/>
        <w:rPr>
          <w:rFonts w:asciiTheme="majorHAnsi" w:hAnsiTheme="majorHAnsi" w:cstheme="majorHAnsi"/>
          <w:b/>
          <w:bCs/>
          <w:iCs/>
          <w:color w:val="262626" w:themeColor="text1" w:themeTint="D9"/>
          <w:sz w:val="20"/>
          <w:szCs w:val="20"/>
        </w:rPr>
      </w:pPr>
      <w:bookmarkStart w:id="0" w:name="_Hlk197937706"/>
      <w:r w:rsidRPr="008F4380">
        <w:rPr>
          <w:rFonts w:asciiTheme="majorHAnsi" w:hAnsiTheme="majorHAnsi" w:cstheme="majorHAnsi"/>
          <w:b/>
          <w:bCs/>
          <w:iCs/>
          <w:color w:val="262626" w:themeColor="text1" w:themeTint="D9"/>
          <w:sz w:val="20"/>
          <w:szCs w:val="20"/>
        </w:rPr>
        <w:t xml:space="preserve">Remont  </w:t>
      </w:r>
      <w:r w:rsidR="008F4380" w:rsidRPr="008F4380">
        <w:rPr>
          <w:rFonts w:asciiTheme="majorHAnsi" w:hAnsiTheme="majorHAnsi" w:cstheme="majorHAnsi"/>
          <w:b/>
          <w:bCs/>
          <w:iCs/>
          <w:color w:val="262626" w:themeColor="text1" w:themeTint="D9"/>
          <w:sz w:val="20"/>
          <w:szCs w:val="20"/>
        </w:rPr>
        <w:t>balkonów oraz tarasów w budynkach mieszkalnych wielorodzinnych zarządzanych przez TBS „Zieleń Miejska” sp. z o.o. w Pruszkowie</w:t>
      </w:r>
    </w:p>
    <w:bookmarkEnd w:id="0"/>
    <w:p w14:paraId="7F17BB47" w14:textId="77777777" w:rsidR="0054627A" w:rsidRPr="00D639A3" w:rsidRDefault="0054627A" w:rsidP="00D639A3">
      <w:pPr>
        <w:shd w:val="clear" w:color="auto" w:fill="F2F2F2" w:themeFill="background1" w:themeFillShade="F2"/>
        <w:spacing w:after="0" w:line="240" w:lineRule="auto"/>
        <w:rPr>
          <w:rFonts w:ascii="Calibri Light" w:hAnsi="Calibri Light"/>
          <w:b/>
          <w:bCs/>
          <w:sz w:val="20"/>
          <w:szCs w:val="20"/>
        </w:rPr>
      </w:pPr>
    </w:p>
    <w:p w14:paraId="4F4596F3" w14:textId="77777777" w:rsidR="00D639A3" w:rsidRDefault="00D639A3" w:rsidP="00B7631E">
      <w:pPr>
        <w:shd w:val="clear" w:color="auto" w:fill="FFFFFF" w:themeFill="background1"/>
        <w:spacing w:after="0" w:line="240" w:lineRule="auto"/>
        <w:rPr>
          <w:rFonts w:ascii="Calibri Light" w:hAnsi="Calibri Light"/>
          <w:b/>
          <w:bCs/>
          <w:sz w:val="20"/>
          <w:szCs w:val="20"/>
        </w:rPr>
      </w:pPr>
    </w:p>
    <w:p w14:paraId="0E2318F4" w14:textId="07EDF7BC" w:rsidR="00434D3B" w:rsidRPr="00B7631E" w:rsidRDefault="00434D3B" w:rsidP="00B7631E">
      <w:pPr>
        <w:shd w:val="clear" w:color="auto" w:fill="FFFFFF" w:themeFill="background1"/>
        <w:spacing w:after="0" w:line="240" w:lineRule="auto"/>
        <w:rPr>
          <w:rFonts w:ascii="Calibri Light" w:hAnsi="Calibri Light"/>
          <w:b/>
          <w:bCs/>
          <w:sz w:val="20"/>
          <w:szCs w:val="20"/>
        </w:rPr>
      </w:pPr>
      <w:r w:rsidRPr="001502B8">
        <w:rPr>
          <w:rFonts w:ascii="Calibri Light" w:hAnsi="Calibri Light"/>
          <w:b/>
          <w:bCs/>
          <w:sz w:val="20"/>
          <w:szCs w:val="20"/>
        </w:rPr>
        <w:t>Tryb udzielenia</w:t>
      </w:r>
      <w:r w:rsidRPr="00B7631E">
        <w:rPr>
          <w:rFonts w:ascii="Calibri Light" w:hAnsi="Calibri Light"/>
          <w:b/>
          <w:bCs/>
          <w:sz w:val="20"/>
          <w:szCs w:val="20"/>
        </w:rPr>
        <w:t xml:space="preserve"> zamówienia: tryb podstawowy bez negocjacji.</w:t>
      </w:r>
    </w:p>
    <w:p w14:paraId="7380FB84" w14:textId="77777777" w:rsidR="00434D3B" w:rsidRPr="001110A8" w:rsidRDefault="00434D3B" w:rsidP="00CC124D">
      <w:pPr>
        <w:spacing w:after="0" w:line="240" w:lineRule="auto"/>
        <w:rPr>
          <w:rFonts w:ascii="Calibri Light" w:hAnsi="Calibri Light"/>
          <w:sz w:val="20"/>
          <w:szCs w:val="20"/>
        </w:rPr>
      </w:pPr>
    </w:p>
    <w:p w14:paraId="363DDD9B" w14:textId="77777777" w:rsidR="00434D3B" w:rsidRPr="001110A8" w:rsidRDefault="00434D3B" w:rsidP="00CC124D">
      <w:pPr>
        <w:spacing w:after="0" w:line="240" w:lineRule="auto"/>
        <w:rPr>
          <w:rFonts w:ascii="Calibri Light" w:hAnsi="Calibri Light"/>
          <w:sz w:val="20"/>
          <w:szCs w:val="20"/>
        </w:rPr>
      </w:pPr>
    </w:p>
    <w:p w14:paraId="7E6B5773" w14:textId="77777777" w:rsidR="004E5A53" w:rsidRPr="0066438F" w:rsidRDefault="004E5A53" w:rsidP="00CC124D">
      <w:pPr>
        <w:tabs>
          <w:tab w:val="left" w:pos="142"/>
        </w:tabs>
        <w:autoSpaceDE w:val="0"/>
        <w:spacing w:after="0" w:line="240" w:lineRule="auto"/>
        <w:jc w:val="both"/>
        <w:rPr>
          <w:rFonts w:ascii="Calibri Light" w:hAnsi="Calibri Light" w:cs="Calibri Light"/>
          <w:b/>
          <w:color w:val="262626"/>
          <w:sz w:val="20"/>
          <w:szCs w:val="20"/>
        </w:rPr>
      </w:pPr>
      <w:r w:rsidRPr="0066438F">
        <w:rPr>
          <w:rFonts w:ascii="Calibri Light" w:hAnsi="Calibri Light" w:cs="Calibri Light"/>
          <w:b/>
          <w:color w:val="262626"/>
          <w:sz w:val="20"/>
          <w:szCs w:val="20"/>
        </w:rPr>
        <w:t>Uwaga:</w:t>
      </w:r>
    </w:p>
    <w:p w14:paraId="7706D64D" w14:textId="77777777" w:rsidR="004E5A53" w:rsidRPr="0066438F" w:rsidRDefault="004E5A53" w:rsidP="00CC124D">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Zgodnie z art. 61. ust. 1 oraz art. 63 ust. 2 ustawy z dnia 11 września 2019 r. Prawo </w:t>
      </w:r>
      <w:r w:rsidR="00C37EF0">
        <w:rPr>
          <w:rFonts w:ascii="Calibri Light" w:hAnsi="Calibri Light" w:cs="Calibri Light"/>
          <w:bCs/>
          <w:color w:val="262626"/>
          <w:sz w:val="20"/>
          <w:szCs w:val="20"/>
        </w:rPr>
        <w:t>z</w:t>
      </w:r>
      <w:r w:rsidRPr="0066438F">
        <w:rPr>
          <w:rFonts w:ascii="Calibri Light" w:hAnsi="Calibri Light" w:cs="Calibri Light"/>
          <w:bCs/>
          <w:color w:val="262626"/>
          <w:sz w:val="20"/>
          <w:szCs w:val="20"/>
        </w:rPr>
        <w:t xml:space="preserve">amówień </w:t>
      </w:r>
      <w:r w:rsidR="00C37EF0">
        <w:rPr>
          <w:rFonts w:ascii="Calibri Light" w:hAnsi="Calibri Light" w:cs="Calibri Light"/>
          <w:bCs/>
          <w:color w:val="262626"/>
          <w:sz w:val="20"/>
          <w:szCs w:val="20"/>
        </w:rPr>
        <w:t>p</w:t>
      </w:r>
      <w:r w:rsidRPr="0066438F">
        <w:rPr>
          <w:rFonts w:ascii="Calibri Light" w:hAnsi="Calibri Light" w:cs="Calibri Light"/>
          <w:bCs/>
          <w:color w:val="262626"/>
          <w:sz w:val="20"/>
          <w:szCs w:val="20"/>
        </w:rPr>
        <w:t xml:space="preserve">ublicznych komunikacja </w:t>
      </w:r>
    </w:p>
    <w:p w14:paraId="5C584E2B" w14:textId="77777777" w:rsidR="004E5A53" w:rsidRPr="0066438F" w:rsidRDefault="004E5A53" w:rsidP="00CC124D">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w niniejszym postępowaniu odbywa się wyłącznie przy </w:t>
      </w:r>
      <w:bookmarkStart w:id="1" w:name="_Hlk64286913"/>
      <w:r w:rsidRPr="0066438F">
        <w:rPr>
          <w:rFonts w:ascii="Calibri Light" w:hAnsi="Calibri Light" w:cs="Calibri Light"/>
          <w:bCs/>
          <w:color w:val="262626"/>
          <w:sz w:val="20"/>
          <w:szCs w:val="20"/>
        </w:rPr>
        <w:t>użyciu środków komunikacji elektronicznej</w:t>
      </w:r>
      <w:bookmarkEnd w:id="1"/>
      <w:r w:rsidRPr="0066438F">
        <w:rPr>
          <w:rFonts w:ascii="Calibri Light" w:hAnsi="Calibri Light" w:cs="Calibri Light"/>
          <w:bCs/>
          <w:color w:val="262626"/>
          <w:sz w:val="20"/>
          <w:szCs w:val="20"/>
        </w:rPr>
        <w:t>, pliki należy opatrzyć:</w:t>
      </w:r>
    </w:p>
    <w:p w14:paraId="42BBADC0"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kwalifikowanym podpisem elektronicznym,</w:t>
      </w:r>
    </w:p>
    <w:p w14:paraId="35056855"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podpisem zaufanym,</w:t>
      </w:r>
    </w:p>
    <w:p w14:paraId="2B804698"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lub podpisem osobistym.</w:t>
      </w:r>
    </w:p>
    <w:p w14:paraId="7320F428" w14:textId="77777777" w:rsidR="00434D3B" w:rsidRPr="00C37EF0" w:rsidRDefault="00434D3B" w:rsidP="00CC124D">
      <w:pPr>
        <w:spacing w:after="0" w:line="240" w:lineRule="auto"/>
        <w:rPr>
          <w:rFonts w:ascii="Calibri Light" w:hAnsi="Calibri Light"/>
          <w:i/>
          <w:iCs/>
          <w:sz w:val="20"/>
          <w:szCs w:val="20"/>
        </w:rPr>
      </w:pPr>
    </w:p>
    <w:p w14:paraId="5243928C" w14:textId="77777777" w:rsidR="00FE7EAD" w:rsidRPr="001110A8" w:rsidRDefault="00FE7EAD" w:rsidP="00CC124D">
      <w:pPr>
        <w:spacing w:after="0" w:line="240" w:lineRule="auto"/>
        <w:rPr>
          <w:rFonts w:ascii="Calibri Light" w:hAnsi="Calibri Light"/>
          <w:sz w:val="20"/>
          <w:szCs w:val="20"/>
        </w:rPr>
      </w:pPr>
    </w:p>
    <w:p w14:paraId="0559F3FB" w14:textId="77777777" w:rsidR="00422A62" w:rsidRPr="001110A8" w:rsidRDefault="00422A62" w:rsidP="007C3BF0">
      <w:pPr>
        <w:spacing w:after="0" w:line="240" w:lineRule="auto"/>
        <w:rPr>
          <w:rFonts w:ascii="Calibri Light" w:hAnsi="Calibri Light"/>
          <w:sz w:val="20"/>
          <w:szCs w:val="20"/>
        </w:rPr>
      </w:pPr>
    </w:p>
    <w:p w14:paraId="66F1A5F8" w14:textId="77777777" w:rsidR="007D38B3" w:rsidRPr="001110A8" w:rsidRDefault="007D38B3" w:rsidP="007C3BF0">
      <w:pPr>
        <w:spacing w:after="0" w:line="240" w:lineRule="auto"/>
        <w:rPr>
          <w:rFonts w:ascii="Calibri Light" w:hAnsi="Calibri Light"/>
          <w:sz w:val="20"/>
          <w:szCs w:val="20"/>
        </w:rPr>
      </w:pPr>
    </w:p>
    <w:p w14:paraId="2AAC2B67" w14:textId="77777777" w:rsidR="00A67028" w:rsidRDefault="00645FAC" w:rsidP="007C3BF0">
      <w:pPr>
        <w:spacing w:after="0" w:line="240" w:lineRule="auto"/>
        <w:rPr>
          <w:rFonts w:ascii="Calibri Light" w:hAnsi="Calibri Light"/>
          <w:sz w:val="20"/>
          <w:szCs w:val="20"/>
        </w:rPr>
      </w:pPr>
      <w:r w:rsidRPr="001110A8">
        <w:rPr>
          <w:rFonts w:ascii="Calibri Light" w:hAnsi="Calibri Light"/>
          <w:sz w:val="20"/>
          <w:szCs w:val="20"/>
        </w:rPr>
        <w:tab/>
      </w:r>
    </w:p>
    <w:p w14:paraId="725FC066" w14:textId="4652D3F1" w:rsidR="00A93C02" w:rsidRDefault="00BC24D8" w:rsidP="007C3BF0">
      <w:pPr>
        <w:spacing w:after="0" w:line="240" w:lineRule="auto"/>
        <w:ind w:left="5664" w:firstLine="708"/>
        <w:jc w:val="center"/>
        <w:rPr>
          <w:rFonts w:asciiTheme="majorHAnsi" w:hAnsiTheme="majorHAnsi" w:cstheme="majorHAnsi"/>
          <w:b/>
          <w:color w:val="262626"/>
          <w:sz w:val="20"/>
          <w:szCs w:val="20"/>
        </w:rPr>
      </w:pPr>
      <w:r>
        <w:rPr>
          <w:rFonts w:asciiTheme="majorHAnsi" w:hAnsiTheme="majorHAnsi" w:cstheme="majorHAnsi"/>
          <w:b/>
          <w:color w:val="262626"/>
          <w:sz w:val="20"/>
          <w:szCs w:val="20"/>
        </w:rPr>
        <w:t xml:space="preserve">           </w:t>
      </w:r>
      <w:r w:rsidR="00A93C02" w:rsidRPr="004B1248">
        <w:rPr>
          <w:rFonts w:asciiTheme="majorHAnsi" w:hAnsiTheme="majorHAnsi" w:cstheme="majorHAnsi"/>
          <w:b/>
          <w:color w:val="262626"/>
          <w:sz w:val="20"/>
          <w:szCs w:val="20"/>
        </w:rPr>
        <w:t>Zatwierdzam:</w:t>
      </w:r>
    </w:p>
    <w:p w14:paraId="5E650536" w14:textId="77777777" w:rsidR="00A93C02" w:rsidRDefault="00A93C02" w:rsidP="007C3BF0">
      <w:pPr>
        <w:spacing w:after="0" w:line="240" w:lineRule="auto"/>
        <w:ind w:left="5664" w:firstLine="708"/>
        <w:jc w:val="center"/>
        <w:rPr>
          <w:rFonts w:asciiTheme="majorHAnsi" w:hAnsiTheme="majorHAnsi" w:cstheme="majorHAnsi"/>
          <w:b/>
          <w:color w:val="262626"/>
          <w:sz w:val="20"/>
          <w:szCs w:val="20"/>
        </w:rPr>
      </w:pPr>
    </w:p>
    <w:p w14:paraId="5668D8C4" w14:textId="77777777" w:rsidR="00BC24D8" w:rsidRPr="009C72B7" w:rsidRDefault="00BC24D8" w:rsidP="00BC24D8">
      <w:pPr>
        <w:spacing w:after="0" w:line="240" w:lineRule="auto"/>
        <w:ind w:left="7088"/>
        <w:jc w:val="center"/>
        <w:rPr>
          <w:rFonts w:asciiTheme="majorHAnsi" w:hAnsiTheme="majorHAnsi" w:cstheme="majorHAnsi"/>
          <w:b/>
          <w:bCs/>
          <w:color w:val="262626"/>
          <w:sz w:val="20"/>
          <w:szCs w:val="20"/>
        </w:rPr>
      </w:pPr>
      <w:r w:rsidRPr="009C72B7">
        <w:rPr>
          <w:rFonts w:asciiTheme="majorHAnsi" w:hAnsiTheme="majorHAnsi" w:cstheme="majorHAnsi"/>
          <w:b/>
          <w:bCs/>
          <w:color w:val="262626"/>
          <w:sz w:val="20"/>
          <w:szCs w:val="20"/>
        </w:rPr>
        <w:t>Prezes Zarządu Spółki</w:t>
      </w:r>
    </w:p>
    <w:p w14:paraId="0F50B385" w14:textId="77777777" w:rsidR="00BC24D8" w:rsidRPr="009C72B7" w:rsidRDefault="00BC24D8" w:rsidP="00BC24D8">
      <w:pPr>
        <w:spacing w:after="0" w:line="240" w:lineRule="auto"/>
        <w:ind w:left="7088"/>
        <w:jc w:val="center"/>
        <w:rPr>
          <w:rFonts w:asciiTheme="majorHAnsi" w:hAnsiTheme="majorHAnsi" w:cstheme="majorHAnsi"/>
          <w:b/>
          <w:bCs/>
          <w:color w:val="262626"/>
          <w:sz w:val="20"/>
          <w:szCs w:val="20"/>
        </w:rPr>
      </w:pPr>
      <w:r w:rsidRPr="009C72B7">
        <w:rPr>
          <w:rFonts w:asciiTheme="majorHAnsi" w:hAnsiTheme="majorHAnsi" w:cstheme="majorHAnsi"/>
          <w:b/>
          <w:bCs/>
          <w:color w:val="262626"/>
          <w:sz w:val="20"/>
          <w:szCs w:val="20"/>
        </w:rPr>
        <w:t>TBS „Zieleń Miejska” Sp. z.o.o.</w:t>
      </w:r>
    </w:p>
    <w:p w14:paraId="2603A067" w14:textId="77777777" w:rsidR="00BC24D8" w:rsidRPr="009C72B7" w:rsidRDefault="00BC24D8" w:rsidP="00BC24D8">
      <w:pPr>
        <w:spacing w:after="0" w:line="240" w:lineRule="auto"/>
        <w:ind w:left="7088"/>
        <w:jc w:val="center"/>
        <w:rPr>
          <w:rFonts w:asciiTheme="majorHAnsi" w:hAnsiTheme="majorHAnsi" w:cstheme="majorHAnsi"/>
          <w:b/>
          <w:bCs/>
          <w:color w:val="262626"/>
          <w:sz w:val="20"/>
          <w:szCs w:val="20"/>
        </w:rPr>
      </w:pPr>
    </w:p>
    <w:p w14:paraId="742D53E6" w14:textId="77777777" w:rsidR="00BC24D8" w:rsidRPr="009C72B7" w:rsidRDefault="00BC24D8" w:rsidP="00BC24D8">
      <w:pPr>
        <w:spacing w:after="0" w:line="240" w:lineRule="auto"/>
        <w:ind w:left="7088"/>
        <w:jc w:val="center"/>
        <w:rPr>
          <w:rFonts w:asciiTheme="majorHAnsi" w:hAnsiTheme="majorHAnsi" w:cstheme="majorHAnsi"/>
          <w:b/>
          <w:bCs/>
          <w:i/>
          <w:iCs/>
          <w:color w:val="262626"/>
          <w:sz w:val="20"/>
          <w:szCs w:val="20"/>
        </w:rPr>
      </w:pPr>
      <w:r w:rsidRPr="009C72B7">
        <w:rPr>
          <w:rFonts w:asciiTheme="majorHAnsi" w:hAnsiTheme="majorHAnsi" w:cstheme="majorHAnsi"/>
          <w:b/>
          <w:bCs/>
          <w:i/>
          <w:iCs/>
          <w:color w:val="262626"/>
          <w:sz w:val="20"/>
          <w:szCs w:val="20"/>
        </w:rPr>
        <w:t>/-/ Paweł Wiśniewski</w:t>
      </w:r>
    </w:p>
    <w:p w14:paraId="46132191" w14:textId="76D26A38" w:rsidR="00D70149" w:rsidRDefault="00D70149" w:rsidP="007C3BF0">
      <w:pPr>
        <w:spacing w:after="0" w:line="240" w:lineRule="auto"/>
        <w:rPr>
          <w:rFonts w:ascii="Calibri Light" w:hAnsi="Calibri Light"/>
          <w:sz w:val="20"/>
          <w:szCs w:val="20"/>
        </w:rPr>
      </w:pPr>
    </w:p>
    <w:p w14:paraId="4BF08A50" w14:textId="0AA01988" w:rsidR="003F2915" w:rsidRDefault="003F2915" w:rsidP="00CC124D">
      <w:pPr>
        <w:spacing w:after="0" w:line="240" w:lineRule="auto"/>
        <w:rPr>
          <w:rFonts w:ascii="Calibri Light" w:hAnsi="Calibri Light"/>
          <w:sz w:val="20"/>
          <w:szCs w:val="20"/>
        </w:rPr>
      </w:pPr>
    </w:p>
    <w:p w14:paraId="3B001ABF" w14:textId="77777777" w:rsidR="00D639A3" w:rsidRDefault="00D639A3" w:rsidP="00CC124D">
      <w:pPr>
        <w:spacing w:after="0" w:line="240" w:lineRule="auto"/>
        <w:rPr>
          <w:rFonts w:ascii="Calibri Light" w:hAnsi="Calibri Light"/>
          <w:sz w:val="20"/>
          <w:szCs w:val="20"/>
        </w:rPr>
      </w:pPr>
    </w:p>
    <w:p w14:paraId="5160C8F0" w14:textId="09098D56" w:rsidR="003F2915" w:rsidRDefault="003F2915" w:rsidP="00CC124D">
      <w:pPr>
        <w:spacing w:after="0" w:line="240" w:lineRule="auto"/>
        <w:rPr>
          <w:rFonts w:ascii="Calibri Light" w:hAnsi="Calibri Light"/>
          <w:sz w:val="20"/>
          <w:szCs w:val="20"/>
        </w:rPr>
      </w:pPr>
    </w:p>
    <w:p w14:paraId="4E7FD02B" w14:textId="5ACAD4B7" w:rsidR="003F2915" w:rsidRDefault="003F2915" w:rsidP="00CC124D">
      <w:pPr>
        <w:spacing w:after="0" w:line="240" w:lineRule="auto"/>
        <w:rPr>
          <w:rFonts w:ascii="Calibri Light" w:hAnsi="Calibri Light"/>
          <w:sz w:val="20"/>
          <w:szCs w:val="20"/>
        </w:rPr>
      </w:pPr>
    </w:p>
    <w:p w14:paraId="324F57F5" w14:textId="28EE25ED" w:rsidR="00AF4263" w:rsidRDefault="00AF4263" w:rsidP="00CC124D">
      <w:pPr>
        <w:spacing w:after="0" w:line="240" w:lineRule="auto"/>
        <w:rPr>
          <w:rFonts w:ascii="Calibri Light" w:hAnsi="Calibri Light"/>
          <w:sz w:val="20"/>
          <w:szCs w:val="20"/>
        </w:rPr>
      </w:pPr>
    </w:p>
    <w:p w14:paraId="45376900" w14:textId="77777777" w:rsidR="00104C6F" w:rsidRDefault="00104C6F" w:rsidP="00CC124D">
      <w:pPr>
        <w:spacing w:after="0" w:line="240" w:lineRule="auto"/>
        <w:rPr>
          <w:rFonts w:ascii="Calibri Light" w:hAnsi="Calibri Light"/>
          <w:sz w:val="20"/>
          <w:szCs w:val="20"/>
        </w:rPr>
      </w:pPr>
    </w:p>
    <w:p w14:paraId="6EACD46E" w14:textId="77777777" w:rsidR="00104C6F" w:rsidRDefault="00104C6F" w:rsidP="00CC124D">
      <w:pPr>
        <w:spacing w:after="0" w:line="240" w:lineRule="auto"/>
        <w:rPr>
          <w:rFonts w:ascii="Calibri Light" w:hAnsi="Calibri Light"/>
          <w:sz w:val="20"/>
          <w:szCs w:val="20"/>
        </w:rPr>
      </w:pPr>
    </w:p>
    <w:p w14:paraId="63937F28" w14:textId="3556F4EE" w:rsidR="00617139" w:rsidRPr="001110A8" w:rsidRDefault="00617139" w:rsidP="00CC124D">
      <w:pPr>
        <w:spacing w:after="0" w:line="240" w:lineRule="auto"/>
        <w:jc w:val="center"/>
        <w:rPr>
          <w:rFonts w:ascii="Calibri Light" w:hAnsi="Calibri Light"/>
          <w:sz w:val="20"/>
          <w:szCs w:val="20"/>
        </w:rPr>
      </w:pPr>
      <w:r w:rsidRPr="001110A8">
        <w:rPr>
          <w:rFonts w:ascii="Calibri Light" w:hAnsi="Calibri Light"/>
          <w:sz w:val="20"/>
          <w:szCs w:val="20"/>
        </w:rPr>
        <w:lastRenderedPageBreak/>
        <w:t>SPIS TREŚCI:</w:t>
      </w:r>
    </w:p>
    <w:p w14:paraId="2C821D3D"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 – Informacje ogólne</w:t>
      </w:r>
    </w:p>
    <w:p w14:paraId="16A882B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 </w:t>
      </w:r>
      <w:r w:rsidR="00617139" w:rsidRPr="001110A8">
        <w:rPr>
          <w:rFonts w:ascii="Calibri Light" w:hAnsi="Calibri Light"/>
          <w:sz w:val="20"/>
          <w:szCs w:val="20"/>
        </w:rPr>
        <w:t>Dane Zamawiającego</w:t>
      </w:r>
    </w:p>
    <w:p w14:paraId="59AC040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2. </w:t>
      </w:r>
      <w:r w:rsidR="00617139" w:rsidRPr="001110A8">
        <w:rPr>
          <w:rFonts w:ascii="Calibri Light" w:hAnsi="Calibri Light"/>
          <w:sz w:val="20"/>
          <w:szCs w:val="20"/>
        </w:rPr>
        <w:t>Tryb udzielenia zamówienia</w:t>
      </w:r>
    </w:p>
    <w:p w14:paraId="3723F81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3. </w:t>
      </w:r>
      <w:r w:rsidR="00617139" w:rsidRPr="001110A8">
        <w:rPr>
          <w:rFonts w:ascii="Calibri Light" w:hAnsi="Calibri Light"/>
          <w:sz w:val="20"/>
          <w:szCs w:val="20"/>
        </w:rPr>
        <w:t>Wykonawcy/podwykonawcy/podmioty trzecie udostępniające wykonawcy swój potencjał</w:t>
      </w:r>
    </w:p>
    <w:p w14:paraId="79F2030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4. </w:t>
      </w:r>
      <w:r w:rsidR="00617139" w:rsidRPr="001110A8">
        <w:rPr>
          <w:rFonts w:ascii="Calibri Light" w:hAnsi="Calibri Light"/>
          <w:sz w:val="20"/>
          <w:szCs w:val="20"/>
        </w:rPr>
        <w:t>Komunikacja w postępowaniu</w:t>
      </w:r>
    </w:p>
    <w:p w14:paraId="546B91A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5. </w:t>
      </w:r>
      <w:r w:rsidR="00617139" w:rsidRPr="001110A8">
        <w:rPr>
          <w:rFonts w:ascii="Calibri Light" w:hAnsi="Calibri Light"/>
          <w:sz w:val="20"/>
          <w:szCs w:val="20"/>
        </w:rPr>
        <w:t>Wizja lokalna</w:t>
      </w:r>
    </w:p>
    <w:p w14:paraId="3DC00A7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6. </w:t>
      </w:r>
      <w:r w:rsidR="00617139" w:rsidRPr="001110A8">
        <w:rPr>
          <w:rFonts w:ascii="Calibri Light" w:hAnsi="Calibri Light"/>
          <w:sz w:val="20"/>
          <w:szCs w:val="20"/>
        </w:rPr>
        <w:t>Podział zamówienia na części</w:t>
      </w:r>
    </w:p>
    <w:p w14:paraId="0B5F2E3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7. </w:t>
      </w:r>
      <w:r w:rsidR="00617139" w:rsidRPr="001110A8">
        <w:rPr>
          <w:rFonts w:ascii="Calibri Light" w:hAnsi="Calibri Light"/>
          <w:sz w:val="20"/>
          <w:szCs w:val="20"/>
        </w:rPr>
        <w:t>Oferty wariantowe</w:t>
      </w:r>
    </w:p>
    <w:p w14:paraId="5D7B9392"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8. </w:t>
      </w:r>
      <w:r w:rsidR="00617139" w:rsidRPr="001110A8">
        <w:rPr>
          <w:rFonts w:ascii="Calibri Light" w:hAnsi="Calibri Light"/>
          <w:sz w:val="20"/>
          <w:szCs w:val="20"/>
        </w:rPr>
        <w:t xml:space="preserve">Katalogi elektroniczne </w:t>
      </w:r>
    </w:p>
    <w:p w14:paraId="68D9215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9. </w:t>
      </w:r>
      <w:r w:rsidR="00617139" w:rsidRPr="001110A8">
        <w:rPr>
          <w:rFonts w:ascii="Calibri Light" w:hAnsi="Calibri Light"/>
          <w:sz w:val="20"/>
          <w:szCs w:val="20"/>
        </w:rPr>
        <w:t>Umowa ramowa</w:t>
      </w:r>
    </w:p>
    <w:p w14:paraId="6CE1675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10. </w:t>
      </w:r>
      <w:r w:rsidR="00617139" w:rsidRPr="001110A8">
        <w:rPr>
          <w:rFonts w:ascii="Calibri Light" w:hAnsi="Calibri Light"/>
          <w:sz w:val="20"/>
          <w:szCs w:val="20"/>
        </w:rPr>
        <w:t>Aukcja elektroniczna</w:t>
      </w:r>
    </w:p>
    <w:p w14:paraId="1E455E4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11. </w:t>
      </w:r>
      <w:r w:rsidR="00617139" w:rsidRPr="001110A8">
        <w:rPr>
          <w:rFonts w:ascii="Calibri Light" w:hAnsi="Calibri Light"/>
          <w:sz w:val="20"/>
          <w:szCs w:val="20"/>
        </w:rPr>
        <w:t>Zamówienia, o których mowa w art. 214 ust. 1 pkt 7 i 8 ustawy Pzp</w:t>
      </w:r>
    </w:p>
    <w:p w14:paraId="663F7BB9"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12. </w:t>
      </w:r>
      <w:r w:rsidR="00617139" w:rsidRPr="001110A8">
        <w:rPr>
          <w:rFonts w:ascii="Calibri Light" w:hAnsi="Calibri Light"/>
          <w:sz w:val="20"/>
          <w:szCs w:val="20"/>
        </w:rPr>
        <w:t>Rozliczenia w walutach obcych</w:t>
      </w:r>
    </w:p>
    <w:p w14:paraId="2C7A5A8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13. </w:t>
      </w:r>
      <w:r w:rsidR="00617139" w:rsidRPr="001110A8">
        <w:rPr>
          <w:rFonts w:ascii="Calibri Light" w:hAnsi="Calibri Light"/>
          <w:sz w:val="20"/>
          <w:szCs w:val="20"/>
        </w:rPr>
        <w:t>Zwrot kosztów udziału w postępowaniu</w:t>
      </w:r>
    </w:p>
    <w:p w14:paraId="6CF08DB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14. </w:t>
      </w:r>
      <w:r w:rsidR="00617139" w:rsidRPr="001110A8">
        <w:rPr>
          <w:rFonts w:ascii="Calibri Light" w:hAnsi="Calibri Light"/>
          <w:sz w:val="20"/>
          <w:szCs w:val="20"/>
        </w:rPr>
        <w:t>Zaliczki na poczet udzielenia zamówienia</w:t>
      </w:r>
    </w:p>
    <w:p w14:paraId="637A868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15. </w:t>
      </w:r>
      <w:r w:rsidR="00617139" w:rsidRPr="001110A8">
        <w:rPr>
          <w:rFonts w:ascii="Calibri Light" w:hAnsi="Calibri Light"/>
          <w:sz w:val="20"/>
          <w:szCs w:val="20"/>
        </w:rPr>
        <w:t>Unieważnienie postępowania</w:t>
      </w:r>
    </w:p>
    <w:p w14:paraId="6E885823"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16. </w:t>
      </w:r>
      <w:r w:rsidR="00617139" w:rsidRPr="001110A8">
        <w:rPr>
          <w:rFonts w:ascii="Calibri Light" w:hAnsi="Calibri Light"/>
          <w:sz w:val="20"/>
          <w:szCs w:val="20"/>
        </w:rPr>
        <w:t>Pouczenie o środkach ochrony prawnej</w:t>
      </w:r>
    </w:p>
    <w:p w14:paraId="7FAA2827"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17. </w:t>
      </w:r>
      <w:r w:rsidR="00617139" w:rsidRPr="001110A8">
        <w:rPr>
          <w:rFonts w:ascii="Calibri Light" w:hAnsi="Calibri Light"/>
          <w:sz w:val="20"/>
          <w:szCs w:val="20"/>
        </w:rPr>
        <w:t>Ochrona danych osobowych zebranych przez zamawiającego w toku postępowania</w:t>
      </w:r>
      <w:r w:rsidR="00617139" w:rsidRPr="001110A8">
        <w:rPr>
          <w:rFonts w:ascii="Calibri Light" w:hAnsi="Calibri Light"/>
          <w:sz w:val="20"/>
          <w:szCs w:val="20"/>
        </w:rPr>
        <w:br/>
      </w:r>
    </w:p>
    <w:p w14:paraId="3DD360AC"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 xml:space="preserve">Rozdział II – Przedmiot zamówienia i wymagania stawiane wykonawcy </w:t>
      </w:r>
    </w:p>
    <w:p w14:paraId="71306DB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Przedmiot zamówienia</w:t>
      </w:r>
    </w:p>
    <w:p w14:paraId="69EEE1E5"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Rozwiązania równoważne</w:t>
      </w:r>
    </w:p>
    <w:p w14:paraId="0C5D005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Wymagania w zakresie zatrudniania przez wykonawcę lub podwykonawcę osób na podstawie stosunku pracy</w:t>
      </w:r>
    </w:p>
    <w:p w14:paraId="66E1A2A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Wymagania w zakresie zatrudnienia osób, o których mowa w art. 96 ust. 2 pkt 2 ustawy Pzp</w:t>
      </w:r>
    </w:p>
    <w:p w14:paraId="792AA7B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Informacja o przedmiotowych środkach dowodowych</w:t>
      </w:r>
    </w:p>
    <w:p w14:paraId="74718573"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 xml:space="preserve">Termin wykonania zamówienia </w:t>
      </w:r>
    </w:p>
    <w:p w14:paraId="421988C9"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Informacja o warunkach udziału w postępowaniu o udzielenie zamówienia</w:t>
      </w:r>
    </w:p>
    <w:p w14:paraId="68A1522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Podstawy wykluczenia</w:t>
      </w:r>
    </w:p>
    <w:p w14:paraId="0FDA42F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9. </w:t>
      </w:r>
      <w:r w:rsidR="00617139" w:rsidRPr="001110A8">
        <w:rPr>
          <w:rFonts w:ascii="Calibri Light" w:hAnsi="Calibri Light"/>
          <w:sz w:val="20"/>
          <w:szCs w:val="20"/>
        </w:rPr>
        <w:t>Wykaz podmiotowych środków dowodowych</w:t>
      </w:r>
    </w:p>
    <w:p w14:paraId="4346F30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10. </w:t>
      </w:r>
      <w:r w:rsidR="00617139" w:rsidRPr="001110A8">
        <w:rPr>
          <w:rFonts w:ascii="Calibri Light" w:hAnsi="Calibri Light"/>
          <w:sz w:val="20"/>
          <w:szCs w:val="20"/>
        </w:rPr>
        <w:t>Wymagania dotyczące wadium</w:t>
      </w:r>
    </w:p>
    <w:p w14:paraId="13E69828"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11. </w:t>
      </w:r>
      <w:r w:rsidR="00617139" w:rsidRPr="001110A8">
        <w:rPr>
          <w:rFonts w:ascii="Calibri Light" w:hAnsi="Calibri Light"/>
          <w:sz w:val="20"/>
          <w:szCs w:val="20"/>
        </w:rPr>
        <w:t xml:space="preserve">Sposób przygotowania oferty </w:t>
      </w:r>
    </w:p>
    <w:p w14:paraId="106801F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12. </w:t>
      </w:r>
      <w:r w:rsidR="00617139" w:rsidRPr="001110A8">
        <w:rPr>
          <w:rFonts w:ascii="Calibri Light" w:hAnsi="Calibri Light"/>
          <w:sz w:val="20"/>
          <w:szCs w:val="20"/>
        </w:rPr>
        <w:t>Opis sposobu obliczenia ceny</w:t>
      </w:r>
    </w:p>
    <w:p w14:paraId="0120F705" w14:textId="77777777" w:rsidR="00617139" w:rsidRPr="001110A8" w:rsidRDefault="00617139" w:rsidP="00CC124D">
      <w:pPr>
        <w:spacing w:after="0" w:line="240" w:lineRule="auto"/>
        <w:rPr>
          <w:rFonts w:ascii="Calibri Light" w:hAnsi="Calibri Light"/>
          <w:sz w:val="20"/>
          <w:szCs w:val="20"/>
        </w:rPr>
      </w:pPr>
    </w:p>
    <w:p w14:paraId="68B11F74"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III – Informacje o przebiegu postępowania</w:t>
      </w:r>
    </w:p>
    <w:p w14:paraId="6E109E86"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Sposób porozumiewania się zamawiającego z wykonawcami</w:t>
      </w:r>
    </w:p>
    <w:p w14:paraId="0E9E69E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Sposób oraz termin składania ofert</w:t>
      </w:r>
    </w:p>
    <w:p w14:paraId="6E507F21"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Termin otwarcia ofert</w:t>
      </w:r>
    </w:p>
    <w:p w14:paraId="2129FD24"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Termin związania ofertą</w:t>
      </w:r>
    </w:p>
    <w:p w14:paraId="62E1142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Opis kryteriów oceny ofert wraz z podaniem wag tych kryteriów i sposobu oceny ofert</w:t>
      </w:r>
    </w:p>
    <w:p w14:paraId="6FCE562F"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Projektowane postanowienia umowy w sprawie zamówienia publicznego, które zostaną wprowadzone do umowy w sprawie zamówienia publicznego</w:t>
      </w:r>
    </w:p>
    <w:p w14:paraId="59CD304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 xml:space="preserve">Zabezpieczenie należytego wykonania umowy </w:t>
      </w:r>
    </w:p>
    <w:p w14:paraId="2FC0E5B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Informacje o formalnościach, jakie muszą zostać dopełnione po wyborze oferty w celu zawarcia umowy w sprawie zamówienia publicznego</w:t>
      </w:r>
    </w:p>
    <w:p w14:paraId="4126F703" w14:textId="77777777" w:rsidR="00450072" w:rsidRDefault="00450072" w:rsidP="00450072">
      <w:pPr>
        <w:spacing w:after="0" w:line="240" w:lineRule="auto"/>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9. Wykaz załączników do SWZ.</w:t>
      </w:r>
    </w:p>
    <w:p w14:paraId="163A3903" w14:textId="67AD2C08" w:rsidR="000231C3" w:rsidRDefault="000231C3" w:rsidP="00CC124D">
      <w:pPr>
        <w:spacing w:after="0" w:line="240" w:lineRule="auto"/>
        <w:rPr>
          <w:rFonts w:ascii="Calibri Light" w:hAnsi="Calibri Light"/>
          <w:sz w:val="20"/>
          <w:szCs w:val="20"/>
        </w:rPr>
      </w:pPr>
    </w:p>
    <w:p w14:paraId="797F1A80" w14:textId="4D0D5D74" w:rsidR="00450072" w:rsidRDefault="00450072" w:rsidP="00CC124D">
      <w:pPr>
        <w:spacing w:after="0" w:line="240" w:lineRule="auto"/>
        <w:rPr>
          <w:rFonts w:ascii="Calibri Light" w:hAnsi="Calibri Light"/>
          <w:sz w:val="20"/>
          <w:szCs w:val="20"/>
        </w:rPr>
      </w:pPr>
    </w:p>
    <w:p w14:paraId="14C6FFF6" w14:textId="31564B86" w:rsidR="003C6253" w:rsidRDefault="003C6253" w:rsidP="00CC124D">
      <w:pPr>
        <w:spacing w:after="0" w:line="240" w:lineRule="auto"/>
        <w:rPr>
          <w:rFonts w:ascii="Calibri Light" w:hAnsi="Calibri Light"/>
          <w:sz w:val="20"/>
          <w:szCs w:val="20"/>
        </w:rPr>
      </w:pPr>
    </w:p>
    <w:p w14:paraId="569C0E46" w14:textId="4EDA3C1B" w:rsidR="003C6253" w:rsidRDefault="003C6253" w:rsidP="00CC124D">
      <w:pPr>
        <w:spacing w:after="0" w:line="240" w:lineRule="auto"/>
        <w:rPr>
          <w:rFonts w:ascii="Calibri Light" w:hAnsi="Calibri Light"/>
          <w:sz w:val="20"/>
          <w:szCs w:val="20"/>
        </w:rPr>
      </w:pPr>
    </w:p>
    <w:p w14:paraId="2540C7D4" w14:textId="413ED8B2" w:rsidR="00BB1DFC" w:rsidRDefault="00BB1DFC" w:rsidP="00CC124D">
      <w:pPr>
        <w:spacing w:after="0" w:line="240" w:lineRule="auto"/>
        <w:rPr>
          <w:rFonts w:ascii="Calibri Light" w:hAnsi="Calibri Light"/>
          <w:sz w:val="20"/>
          <w:szCs w:val="20"/>
        </w:rPr>
      </w:pPr>
    </w:p>
    <w:p w14:paraId="625DBB4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lastRenderedPageBreak/>
        <w:t xml:space="preserve">Rozdział I </w:t>
      </w:r>
    </w:p>
    <w:p w14:paraId="40E64E3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t>INFORMACJE OGÓLNE</w:t>
      </w:r>
    </w:p>
    <w:p w14:paraId="5B3C059F" w14:textId="77777777" w:rsidR="006D3D6A" w:rsidRDefault="006D3D6A" w:rsidP="00CC124D">
      <w:pPr>
        <w:spacing w:after="0" w:line="240" w:lineRule="auto"/>
        <w:rPr>
          <w:rFonts w:ascii="Calibri Light" w:hAnsi="Calibri Light"/>
          <w:sz w:val="20"/>
          <w:szCs w:val="20"/>
        </w:rPr>
      </w:pPr>
    </w:p>
    <w:p w14:paraId="28B07C5B" w14:textId="77777777" w:rsidR="00F31F32" w:rsidRPr="001110A8"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1</w:t>
      </w:r>
      <w:r w:rsidR="005F4106">
        <w:rPr>
          <w:rFonts w:ascii="Calibri Light" w:hAnsi="Calibri Light"/>
          <w:b/>
          <w:bCs/>
          <w:sz w:val="20"/>
          <w:szCs w:val="20"/>
        </w:rPr>
        <w:t>.</w:t>
      </w:r>
      <w:r w:rsidRPr="001110A8">
        <w:rPr>
          <w:rFonts w:ascii="Calibri Light" w:hAnsi="Calibri Light"/>
          <w:b/>
          <w:bCs/>
          <w:sz w:val="20"/>
          <w:szCs w:val="20"/>
        </w:rPr>
        <w:t xml:space="preserve"> NAZWA I ADRES ZAMAWIAJĄCEGO</w:t>
      </w:r>
    </w:p>
    <w:p w14:paraId="159F6F80" w14:textId="77777777" w:rsidR="00F31F32" w:rsidRPr="001110A8" w:rsidRDefault="00F31F32" w:rsidP="00CC124D">
      <w:pPr>
        <w:spacing w:after="0" w:line="240" w:lineRule="auto"/>
        <w:rPr>
          <w:rFonts w:ascii="Calibri Light" w:hAnsi="Calibri Light"/>
          <w:sz w:val="20"/>
          <w:szCs w:val="20"/>
        </w:rPr>
      </w:pPr>
    </w:p>
    <w:p w14:paraId="3718FCA1"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Towarzystwo Budownictwa Społecznego „Zieleń Miejska” Sp. z o.o.</w:t>
      </w:r>
    </w:p>
    <w:p w14:paraId="54A0737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Ul. Gordziałkowskiego 9, 05-800 Pruszków</w:t>
      </w:r>
    </w:p>
    <w:p w14:paraId="2A79B6C7"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reprezentowana przez Prezesa Zarządu</w:t>
      </w:r>
    </w:p>
    <w:p w14:paraId="1A65CC6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p>
    <w:p w14:paraId="4E5E8825" w14:textId="77777777" w:rsidR="00656436" w:rsidRPr="00656436" w:rsidRDefault="00656436" w:rsidP="00656436">
      <w:pPr>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NIP: 534–19–78–531 </w:t>
      </w:r>
    </w:p>
    <w:p w14:paraId="1B99C44B"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Regon Gminy: 013017973</w:t>
      </w:r>
    </w:p>
    <w:p w14:paraId="51D39F9C" w14:textId="77777777" w:rsidR="00F31F32" w:rsidRPr="001110A8" w:rsidRDefault="00F31F32" w:rsidP="00CC124D">
      <w:pPr>
        <w:spacing w:after="0" w:line="240" w:lineRule="auto"/>
        <w:rPr>
          <w:rFonts w:ascii="Calibri Light" w:hAnsi="Calibri Light"/>
          <w:sz w:val="20"/>
          <w:szCs w:val="20"/>
        </w:rPr>
      </w:pPr>
    </w:p>
    <w:p w14:paraId="3E9EF7D1" w14:textId="77777777" w:rsidR="0093536C" w:rsidRPr="0093536C"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3536C">
        <w:rPr>
          <w:rFonts w:ascii="Calibri Light" w:hAnsi="Calibri Light"/>
          <w:b/>
          <w:bCs/>
          <w:sz w:val="20"/>
          <w:szCs w:val="20"/>
        </w:rPr>
        <w:t>2</w:t>
      </w:r>
      <w:r w:rsidR="005F4106">
        <w:rPr>
          <w:rFonts w:ascii="Calibri Light" w:hAnsi="Calibri Light"/>
          <w:b/>
          <w:bCs/>
          <w:sz w:val="20"/>
          <w:szCs w:val="20"/>
        </w:rPr>
        <w:t>.</w:t>
      </w:r>
      <w:r w:rsidRPr="0093536C">
        <w:rPr>
          <w:rFonts w:ascii="Calibri Light" w:hAnsi="Calibri Light"/>
          <w:b/>
          <w:bCs/>
          <w:sz w:val="20"/>
          <w:szCs w:val="20"/>
        </w:rPr>
        <w:t xml:space="preserve"> TRYB UDZIELENIA ZAMÓWIENIA</w:t>
      </w:r>
    </w:p>
    <w:p w14:paraId="58A8E00A" w14:textId="77777777" w:rsidR="00F31F32" w:rsidRPr="001110A8" w:rsidRDefault="00F31F32" w:rsidP="00CC124D">
      <w:pPr>
        <w:spacing w:after="0" w:line="240" w:lineRule="auto"/>
        <w:rPr>
          <w:rFonts w:ascii="Calibri Light" w:hAnsi="Calibri Light"/>
          <w:sz w:val="20"/>
          <w:szCs w:val="20"/>
        </w:rPr>
      </w:pPr>
    </w:p>
    <w:p w14:paraId="17DC539D" w14:textId="5A91B5FB" w:rsidR="003170E4" w:rsidRPr="004B1248" w:rsidRDefault="003170E4" w:rsidP="003170E4">
      <w:pPr>
        <w:spacing w:after="0" w:line="240" w:lineRule="auto"/>
        <w:jc w:val="both"/>
        <w:rPr>
          <w:rFonts w:asciiTheme="majorHAnsi" w:hAnsiTheme="majorHAnsi" w:cstheme="majorHAnsi"/>
          <w:sz w:val="20"/>
          <w:szCs w:val="20"/>
        </w:rPr>
      </w:pPr>
      <w:r w:rsidRPr="004B1248">
        <w:rPr>
          <w:rFonts w:asciiTheme="majorHAnsi" w:hAnsiTheme="majorHAnsi" w:cstheme="majorHAnsi"/>
          <w:b/>
          <w:bCs/>
          <w:sz w:val="20"/>
          <w:szCs w:val="20"/>
        </w:rPr>
        <w:t>Postępowanie prowadzone jest w trybie podstawowym, bez przeprowadzenia negocjacji</w:t>
      </w:r>
      <w:r w:rsidRPr="004B1248">
        <w:rPr>
          <w:rFonts w:asciiTheme="majorHAnsi" w:hAnsiTheme="majorHAnsi" w:cstheme="majorHAnsi"/>
          <w:sz w:val="20"/>
          <w:szCs w:val="20"/>
        </w:rPr>
        <w:t>, o którym mowa w art. 275 pkt 1 ustawy z dnia 11 września 2019 r. Prawo zamówień publicznych, zwanej w dalszej części SWZ „ustawą Pzp” (t.j. Dz. U.</w:t>
      </w:r>
      <w:r>
        <w:rPr>
          <w:rFonts w:asciiTheme="majorHAnsi" w:hAnsiTheme="majorHAnsi" w:cstheme="majorHAnsi"/>
          <w:sz w:val="20"/>
          <w:szCs w:val="20"/>
        </w:rPr>
        <w:br/>
      </w:r>
      <w:r w:rsidRPr="004B1248">
        <w:rPr>
          <w:rFonts w:asciiTheme="majorHAnsi" w:hAnsiTheme="majorHAnsi" w:cstheme="majorHAnsi"/>
          <w:sz w:val="20"/>
          <w:szCs w:val="20"/>
        </w:rPr>
        <w:t>z 202</w:t>
      </w:r>
      <w:r w:rsidR="008F4380">
        <w:rPr>
          <w:rFonts w:asciiTheme="majorHAnsi" w:hAnsiTheme="majorHAnsi" w:cstheme="majorHAnsi"/>
          <w:sz w:val="20"/>
          <w:szCs w:val="20"/>
        </w:rPr>
        <w:t>6</w:t>
      </w:r>
      <w:r w:rsidRPr="004B1248">
        <w:rPr>
          <w:rFonts w:asciiTheme="majorHAnsi" w:hAnsiTheme="majorHAnsi" w:cstheme="majorHAnsi"/>
          <w:sz w:val="20"/>
          <w:szCs w:val="20"/>
        </w:rPr>
        <w:t xml:space="preserve"> r., poz. </w:t>
      </w:r>
      <w:r w:rsidR="008F4380">
        <w:rPr>
          <w:rFonts w:asciiTheme="majorHAnsi" w:hAnsiTheme="majorHAnsi" w:cstheme="majorHAnsi"/>
          <w:sz w:val="20"/>
          <w:szCs w:val="20"/>
        </w:rPr>
        <w:t>793</w:t>
      </w:r>
      <w:r w:rsidRPr="004B1248">
        <w:rPr>
          <w:rFonts w:asciiTheme="majorHAnsi" w:hAnsiTheme="majorHAnsi" w:cstheme="majorHAnsi"/>
          <w:sz w:val="20"/>
          <w:szCs w:val="20"/>
        </w:rPr>
        <w:t xml:space="preserve">). </w:t>
      </w:r>
    </w:p>
    <w:p w14:paraId="7A8067A7" w14:textId="77777777" w:rsidR="003170E4" w:rsidRPr="004B1248" w:rsidRDefault="003170E4" w:rsidP="003170E4">
      <w:pPr>
        <w:spacing w:after="0" w:line="240" w:lineRule="auto"/>
        <w:jc w:val="both"/>
        <w:rPr>
          <w:rFonts w:asciiTheme="majorHAnsi" w:hAnsiTheme="majorHAnsi" w:cstheme="majorHAnsi"/>
          <w:sz w:val="20"/>
          <w:szCs w:val="20"/>
          <w:u w:val="single"/>
        </w:rPr>
      </w:pPr>
      <w:r w:rsidRPr="004B1248">
        <w:rPr>
          <w:rFonts w:asciiTheme="majorHAnsi" w:hAnsiTheme="majorHAnsi" w:cstheme="majorHAnsi"/>
          <w:sz w:val="20"/>
          <w:szCs w:val="20"/>
          <w:u w:val="single"/>
        </w:rPr>
        <w:t>Zatem Zamawiający nie przewiduje wyboru najkorzystniejszej oferty z możliwością prowadzenia negocjacji.</w:t>
      </w:r>
    </w:p>
    <w:p w14:paraId="2B1565A9" w14:textId="77777777" w:rsidR="003170E4" w:rsidRPr="004B1248" w:rsidRDefault="003170E4" w:rsidP="003170E4">
      <w:pPr>
        <w:spacing w:after="0" w:line="240" w:lineRule="auto"/>
        <w:rPr>
          <w:rFonts w:asciiTheme="majorHAnsi" w:hAnsiTheme="majorHAnsi" w:cstheme="majorHAnsi"/>
          <w:sz w:val="20"/>
          <w:szCs w:val="20"/>
        </w:rPr>
      </w:pPr>
    </w:p>
    <w:p w14:paraId="6EE9BEC3" w14:textId="77777777" w:rsidR="003170E4" w:rsidRPr="004B1248" w:rsidRDefault="003170E4" w:rsidP="003170E4">
      <w:pPr>
        <w:spacing w:after="0" w:line="240" w:lineRule="auto"/>
        <w:jc w:val="both"/>
        <w:rPr>
          <w:rStyle w:val="markedcontent"/>
          <w:rFonts w:asciiTheme="majorHAnsi" w:hAnsiTheme="majorHAnsi" w:cstheme="majorHAnsi"/>
          <w:sz w:val="20"/>
          <w:szCs w:val="20"/>
        </w:rPr>
      </w:pPr>
      <w:r w:rsidRPr="004B1248">
        <w:rPr>
          <w:rFonts w:asciiTheme="majorHAnsi" w:hAnsiTheme="majorHAnsi" w:cstheme="majorHAnsi"/>
          <w:sz w:val="20"/>
          <w:szCs w:val="20"/>
        </w:rPr>
        <w:t xml:space="preserve">Adres strony internetowej prowadzonego postępowania: </w:t>
      </w:r>
      <w:hyperlink r:id="rId10" w:history="1">
        <w:r w:rsidRPr="004B1248">
          <w:rPr>
            <w:rStyle w:val="Hipercze"/>
            <w:rFonts w:asciiTheme="majorHAnsi" w:hAnsiTheme="majorHAnsi" w:cstheme="majorHAnsi"/>
            <w:sz w:val="20"/>
            <w:szCs w:val="20"/>
          </w:rPr>
          <w:t>https://ezamowienia.gov.pl/pl/</w:t>
        </w:r>
      </w:hyperlink>
    </w:p>
    <w:p w14:paraId="18482BCA" w14:textId="77777777" w:rsidR="003170E4" w:rsidRPr="004B1248" w:rsidRDefault="003170E4" w:rsidP="003170E4">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23C49C0E" w14:textId="77777777" w:rsidR="003170E4" w:rsidRPr="004B1248" w:rsidRDefault="003170E4" w:rsidP="003170E4">
      <w:pPr>
        <w:spacing w:after="0" w:line="240" w:lineRule="auto"/>
        <w:rPr>
          <w:rFonts w:asciiTheme="majorHAnsi" w:hAnsiTheme="majorHAnsi" w:cstheme="majorHAnsi"/>
          <w:sz w:val="20"/>
          <w:szCs w:val="20"/>
        </w:rPr>
      </w:pPr>
    </w:p>
    <w:p w14:paraId="48A39D5A" w14:textId="77777777" w:rsidR="003170E4" w:rsidRPr="004B1248" w:rsidRDefault="003170E4" w:rsidP="003170E4">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 xml:space="preserve">Adres strony internetowej prowadzonego postępowania: </w:t>
      </w:r>
    </w:p>
    <w:p w14:paraId="47D85E7C" w14:textId="77777777" w:rsidR="003170E4" w:rsidRPr="004B1248" w:rsidRDefault="003170E4" w:rsidP="003170E4">
      <w:pPr>
        <w:spacing w:after="0" w:line="240" w:lineRule="auto"/>
        <w:jc w:val="both"/>
        <w:rPr>
          <w:rStyle w:val="markedcontent"/>
          <w:rFonts w:asciiTheme="majorHAnsi" w:hAnsiTheme="majorHAnsi" w:cstheme="majorHAnsi"/>
          <w:sz w:val="20"/>
          <w:szCs w:val="20"/>
        </w:rPr>
      </w:pPr>
      <w:hyperlink r:id="rId11" w:history="1">
        <w:r w:rsidRPr="004B1248">
          <w:rPr>
            <w:rStyle w:val="Hipercze"/>
            <w:rFonts w:asciiTheme="majorHAnsi" w:hAnsiTheme="majorHAnsi" w:cstheme="majorHAnsi"/>
            <w:sz w:val="20"/>
            <w:szCs w:val="20"/>
          </w:rPr>
          <w:t>https://ezamowienia.gov.pl/pl/</w:t>
        </w:r>
      </w:hyperlink>
    </w:p>
    <w:p w14:paraId="52AD9E40" w14:textId="77777777" w:rsidR="003170E4" w:rsidRPr="004B1248" w:rsidRDefault="003170E4" w:rsidP="003170E4">
      <w:pPr>
        <w:spacing w:after="0" w:line="240" w:lineRule="auto"/>
        <w:jc w:val="both"/>
        <w:rPr>
          <w:rStyle w:val="Hipercze"/>
          <w:rFonts w:asciiTheme="majorHAnsi" w:hAnsiTheme="majorHAnsi" w:cstheme="majorHAnsi"/>
          <w:sz w:val="20"/>
          <w:szCs w:val="20"/>
        </w:rPr>
      </w:pPr>
    </w:p>
    <w:p w14:paraId="699CE9F8" w14:textId="77777777" w:rsidR="003170E4" w:rsidRPr="004B1248" w:rsidRDefault="003170E4" w:rsidP="003170E4">
      <w:pPr>
        <w:pStyle w:val="Default"/>
        <w:spacing w:after="0" w:line="240" w:lineRule="auto"/>
        <w:rPr>
          <w:rFonts w:asciiTheme="majorHAnsi" w:hAnsiTheme="majorHAnsi" w:cstheme="majorHAnsi"/>
          <w:b/>
          <w:bCs/>
          <w:sz w:val="20"/>
          <w:szCs w:val="20"/>
        </w:rPr>
      </w:pPr>
      <w:r w:rsidRPr="004B1248">
        <w:rPr>
          <w:rFonts w:asciiTheme="majorHAnsi" w:hAnsiTheme="majorHAnsi" w:cstheme="majorHAnsi"/>
          <w:b/>
          <w:bCs/>
          <w:sz w:val="20"/>
          <w:szCs w:val="20"/>
        </w:rPr>
        <w:t xml:space="preserve">Zmiany i wyjaśnienia treści SWZ oraz inne dokumenty zamówienia bezpośrednio związane z postepowaniem o udzielenie zamówienia będą udostępniane na stronie internetowej prowadzonego postępowania: </w:t>
      </w:r>
    </w:p>
    <w:p w14:paraId="43C8BE70" w14:textId="77777777" w:rsidR="003170E4" w:rsidRPr="001A7D5B" w:rsidRDefault="003170E4" w:rsidP="003170E4">
      <w:pPr>
        <w:pStyle w:val="Default"/>
        <w:spacing w:after="0" w:line="240" w:lineRule="auto"/>
        <w:rPr>
          <w:rFonts w:ascii="Calibri Light" w:hAnsi="Calibri Light" w:cs="Calibri Light"/>
          <w:b/>
          <w:bCs/>
          <w:color w:val="C00000"/>
          <w:sz w:val="20"/>
          <w:szCs w:val="20"/>
        </w:rPr>
      </w:pPr>
    </w:p>
    <w:p w14:paraId="073EA562" w14:textId="77777777" w:rsidR="003170E4" w:rsidRPr="004B1248" w:rsidRDefault="003170E4" w:rsidP="003170E4">
      <w:pPr>
        <w:spacing w:after="0" w:line="240" w:lineRule="auto"/>
        <w:rPr>
          <w:rFonts w:asciiTheme="majorHAnsi" w:hAnsiTheme="majorHAnsi" w:cstheme="majorHAnsi"/>
          <w:sz w:val="20"/>
          <w:szCs w:val="20"/>
        </w:rPr>
      </w:pPr>
      <w:r w:rsidRPr="004B1248">
        <w:rPr>
          <w:rFonts w:asciiTheme="majorHAnsi" w:hAnsiTheme="majorHAnsi" w:cstheme="majorHAnsi"/>
          <w:sz w:val="20"/>
          <w:szCs w:val="20"/>
        </w:rPr>
        <w:t>Oferty należy składać za pomocą modułu składani ofert i wniosków (MOW) Platformy e-Zamówienia.</w:t>
      </w:r>
    </w:p>
    <w:p w14:paraId="095B5A26" w14:textId="77777777" w:rsidR="003170E4" w:rsidRPr="004B1248" w:rsidRDefault="003170E4" w:rsidP="003170E4">
      <w:pPr>
        <w:spacing w:after="0" w:line="240" w:lineRule="auto"/>
        <w:jc w:val="both"/>
        <w:rPr>
          <w:rFonts w:asciiTheme="majorHAnsi" w:hAnsiTheme="majorHAnsi" w:cstheme="majorHAnsi"/>
          <w:sz w:val="20"/>
          <w:szCs w:val="20"/>
        </w:rPr>
      </w:pPr>
    </w:p>
    <w:p w14:paraId="109E2A77" w14:textId="03A4FA81" w:rsidR="003170E4" w:rsidRPr="004B1248" w:rsidRDefault="003170E4" w:rsidP="003170E4">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Do spraw nieuregulowanych w niniejszej SWZ mają zastosowanie przepisy  ustawy z dnia 11 września 2019 r. Prawo zamówień publicznych (t.j. Dz. U. z 202</w:t>
      </w:r>
      <w:r w:rsidR="008F4380">
        <w:rPr>
          <w:rFonts w:asciiTheme="majorHAnsi" w:hAnsiTheme="majorHAnsi" w:cstheme="majorHAnsi"/>
          <w:sz w:val="20"/>
          <w:szCs w:val="20"/>
        </w:rPr>
        <w:t>6</w:t>
      </w:r>
      <w:r>
        <w:rPr>
          <w:rFonts w:asciiTheme="majorHAnsi" w:hAnsiTheme="majorHAnsi" w:cstheme="majorHAnsi"/>
          <w:sz w:val="20"/>
          <w:szCs w:val="20"/>
        </w:rPr>
        <w:t xml:space="preserve"> r.</w:t>
      </w:r>
      <w:r w:rsidRPr="004B1248">
        <w:rPr>
          <w:rFonts w:asciiTheme="majorHAnsi" w:hAnsiTheme="majorHAnsi" w:cstheme="majorHAnsi"/>
          <w:sz w:val="20"/>
          <w:szCs w:val="20"/>
        </w:rPr>
        <w:t xml:space="preserve">, poz. </w:t>
      </w:r>
      <w:r w:rsidR="008F4380">
        <w:rPr>
          <w:rFonts w:asciiTheme="majorHAnsi" w:hAnsiTheme="majorHAnsi" w:cstheme="majorHAnsi"/>
          <w:sz w:val="20"/>
          <w:szCs w:val="20"/>
        </w:rPr>
        <w:t>793</w:t>
      </w:r>
      <w:r w:rsidRPr="004B1248">
        <w:rPr>
          <w:rFonts w:asciiTheme="majorHAnsi" w:hAnsiTheme="majorHAnsi" w:cstheme="majorHAnsi"/>
          <w:sz w:val="20"/>
          <w:szCs w:val="20"/>
        </w:rPr>
        <w:t xml:space="preserve">). </w:t>
      </w:r>
    </w:p>
    <w:p w14:paraId="2AFA3F41" w14:textId="6E6BFA55" w:rsidR="00617139" w:rsidRPr="001110A8" w:rsidRDefault="00617139" w:rsidP="00EF074F">
      <w:pPr>
        <w:spacing w:after="0" w:line="240" w:lineRule="auto"/>
        <w:jc w:val="both"/>
        <w:rPr>
          <w:rFonts w:ascii="Calibri Light" w:hAnsi="Calibri Light"/>
          <w:sz w:val="20"/>
          <w:szCs w:val="20"/>
        </w:rPr>
      </w:pPr>
    </w:p>
    <w:p w14:paraId="5D5975A8" w14:textId="77777777" w:rsidR="00FB14CA" w:rsidRPr="001110A8"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3</w:t>
      </w:r>
      <w:r w:rsidR="005F4106">
        <w:rPr>
          <w:rFonts w:ascii="Calibri Light" w:hAnsi="Calibri Light"/>
          <w:b/>
          <w:bCs/>
          <w:sz w:val="20"/>
          <w:szCs w:val="20"/>
        </w:rPr>
        <w:t>.</w:t>
      </w:r>
      <w:r w:rsidRPr="001110A8">
        <w:rPr>
          <w:rFonts w:ascii="Calibri Light" w:hAnsi="Calibri Light"/>
          <w:b/>
          <w:bCs/>
          <w:sz w:val="20"/>
          <w:szCs w:val="20"/>
        </w:rPr>
        <w:t xml:space="preserve"> </w:t>
      </w:r>
      <w:r w:rsidR="00FB14CA" w:rsidRPr="001110A8">
        <w:rPr>
          <w:rFonts w:ascii="Calibri Light" w:hAnsi="Calibri Light"/>
          <w:b/>
          <w:bCs/>
          <w:sz w:val="20"/>
          <w:szCs w:val="20"/>
        </w:rPr>
        <w:t>WYKONAWCY/PODWYKONAWCY/PODMIOTY TRZECIE UDOSTĘPNIAJĄCE WYKONAWCY SWÓJ POTENCJAŁ.</w:t>
      </w:r>
    </w:p>
    <w:p w14:paraId="4C038E17" w14:textId="77777777" w:rsidR="00F31F32" w:rsidRPr="001110A8" w:rsidRDefault="00F31F32" w:rsidP="00CC124D">
      <w:pPr>
        <w:spacing w:after="0" w:line="240" w:lineRule="auto"/>
        <w:rPr>
          <w:rFonts w:ascii="Calibri Light" w:hAnsi="Calibri Light"/>
          <w:sz w:val="20"/>
          <w:szCs w:val="20"/>
        </w:rPr>
      </w:pPr>
    </w:p>
    <w:p w14:paraId="3F6EDCF3"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3.1/ </w:t>
      </w:r>
      <w:r w:rsidR="00FB14CA" w:rsidRPr="001110A8">
        <w:rPr>
          <w:rFonts w:ascii="Calibri Light" w:hAnsi="Calibri Light"/>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1110A8" w:rsidRDefault="0093536C" w:rsidP="00CC124D">
      <w:pPr>
        <w:spacing w:after="0" w:line="240" w:lineRule="auto"/>
        <w:rPr>
          <w:rFonts w:ascii="Calibri Light" w:hAnsi="Calibri Light"/>
          <w:sz w:val="20"/>
          <w:szCs w:val="20"/>
        </w:rPr>
      </w:pPr>
    </w:p>
    <w:p w14:paraId="16F01BCA"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3.2/ </w:t>
      </w:r>
      <w:r w:rsidR="00FB14CA" w:rsidRPr="001110A8">
        <w:rPr>
          <w:rFonts w:ascii="Calibri Light" w:hAnsi="Calibri Light"/>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466C863" w14:textId="3F2AEAF5" w:rsidR="0093536C" w:rsidRDefault="0093536C" w:rsidP="00CC124D">
      <w:pPr>
        <w:spacing w:after="0" w:line="240" w:lineRule="auto"/>
        <w:rPr>
          <w:rFonts w:ascii="Calibri Light" w:hAnsi="Calibri Light"/>
          <w:sz w:val="20"/>
          <w:szCs w:val="20"/>
        </w:rPr>
      </w:pPr>
    </w:p>
    <w:p w14:paraId="587CAD84" w14:textId="77777777" w:rsidR="003F2915" w:rsidRPr="001110A8" w:rsidRDefault="003F2915" w:rsidP="003F2915">
      <w:pPr>
        <w:spacing w:after="0" w:line="240" w:lineRule="auto"/>
        <w:jc w:val="both"/>
        <w:rPr>
          <w:rFonts w:ascii="Calibri Light" w:hAnsi="Calibri Light"/>
          <w:sz w:val="20"/>
          <w:szCs w:val="20"/>
        </w:rPr>
      </w:pPr>
      <w:bookmarkStart w:id="2" w:name="_Hlk101423222"/>
      <w:r w:rsidRPr="001110A8">
        <w:rPr>
          <w:rFonts w:ascii="Calibri Light" w:hAnsi="Calibri Light"/>
          <w:sz w:val="20"/>
          <w:szCs w:val="20"/>
        </w:rPr>
        <w:t>3.3/ Zamówienie może zostać udzielone wykonawcy, który:</w:t>
      </w:r>
    </w:p>
    <w:p w14:paraId="4219989D" w14:textId="77777777" w:rsidR="003F2915" w:rsidRPr="000B1CF4" w:rsidRDefault="003F2915" w:rsidP="003F2915">
      <w:pPr>
        <w:spacing w:after="0" w:line="240" w:lineRule="auto"/>
        <w:ind w:left="426"/>
        <w:jc w:val="both"/>
        <w:rPr>
          <w:rFonts w:ascii="Calibri Light" w:hAnsi="Calibri Light"/>
          <w:b/>
          <w:bCs/>
          <w:color w:val="262626"/>
          <w:sz w:val="20"/>
          <w:szCs w:val="20"/>
        </w:rPr>
      </w:pPr>
      <w:r w:rsidRPr="001110A8">
        <w:rPr>
          <w:rFonts w:ascii="Calibri Light" w:hAnsi="Calibri Light"/>
          <w:sz w:val="20"/>
          <w:szCs w:val="20"/>
        </w:rPr>
        <w:t xml:space="preserve">- spełnia warunki udziału w postępowaniu opisane w </w:t>
      </w:r>
      <w:r w:rsidRPr="000B1CF4">
        <w:rPr>
          <w:rFonts w:ascii="Calibri Light" w:hAnsi="Calibri Light"/>
          <w:b/>
          <w:bCs/>
          <w:color w:val="262626"/>
          <w:sz w:val="20"/>
          <w:szCs w:val="20"/>
        </w:rPr>
        <w:t xml:space="preserve">rozdziale II ust. 7 SWZ, </w:t>
      </w:r>
    </w:p>
    <w:p w14:paraId="6B009BF2" w14:textId="77777777" w:rsidR="003F2915" w:rsidRPr="00067173" w:rsidRDefault="003F2915" w:rsidP="003F2915">
      <w:pPr>
        <w:spacing w:after="0" w:line="240" w:lineRule="auto"/>
        <w:ind w:left="426"/>
        <w:jc w:val="both"/>
        <w:rPr>
          <w:rFonts w:ascii="Calibri Light" w:hAnsi="Calibri Light"/>
          <w:b/>
          <w:bCs/>
          <w:sz w:val="20"/>
          <w:szCs w:val="20"/>
        </w:rPr>
      </w:pPr>
      <w:r w:rsidRPr="001110A8">
        <w:rPr>
          <w:rFonts w:ascii="Calibri Light" w:hAnsi="Calibri Light"/>
          <w:sz w:val="20"/>
          <w:szCs w:val="20"/>
        </w:rPr>
        <w:t xml:space="preserve">- nie podlega wykluczeniu na podstawie </w:t>
      </w:r>
      <w:bookmarkStart w:id="3" w:name="_Hlk101423262"/>
      <w:r w:rsidRPr="00067173">
        <w:rPr>
          <w:rFonts w:ascii="Calibri Light" w:hAnsi="Calibri Light"/>
          <w:b/>
          <w:bCs/>
          <w:sz w:val="20"/>
          <w:szCs w:val="20"/>
        </w:rPr>
        <w:t xml:space="preserve">art. 108 </w:t>
      </w:r>
      <w:r>
        <w:rPr>
          <w:rFonts w:ascii="Calibri Light" w:hAnsi="Calibri Light"/>
          <w:b/>
          <w:bCs/>
          <w:sz w:val="20"/>
          <w:szCs w:val="20"/>
        </w:rPr>
        <w:t xml:space="preserve">i </w:t>
      </w:r>
      <w:r w:rsidRPr="00067173">
        <w:rPr>
          <w:rFonts w:ascii="Calibri Light" w:hAnsi="Calibri Light"/>
          <w:b/>
          <w:bCs/>
          <w:sz w:val="20"/>
          <w:szCs w:val="20"/>
        </w:rPr>
        <w:t xml:space="preserve">art. 109 </w:t>
      </w:r>
      <w:r>
        <w:rPr>
          <w:rFonts w:asciiTheme="majorHAnsi" w:hAnsiTheme="majorHAnsi" w:cstheme="majorHAnsi"/>
          <w:b/>
          <w:bCs/>
          <w:color w:val="262626" w:themeColor="text1" w:themeTint="D9"/>
          <w:sz w:val="20"/>
          <w:szCs w:val="20"/>
        </w:rPr>
        <w:t xml:space="preserve">i art. 7 ust. 1 </w:t>
      </w:r>
      <w:r>
        <w:rPr>
          <w:rFonts w:ascii="Calibri Light" w:hAnsi="Calibri Light" w:cs="Calibri Light"/>
          <w:b/>
          <w:bCs/>
          <w:sz w:val="20"/>
          <w:szCs w:val="20"/>
        </w:rPr>
        <w:t xml:space="preserve">Ustawy o szczególnych rozwiązaniach w zakresie przeciwdziałania wspieraniu agresji na Ukrainę oraz służących ochronie bezpieczeństwa narodowego </w:t>
      </w:r>
      <w:r>
        <w:rPr>
          <w:rFonts w:ascii="Calibri Light" w:hAnsi="Calibri Light"/>
          <w:b/>
          <w:bCs/>
          <w:sz w:val="20"/>
          <w:szCs w:val="20"/>
        </w:rPr>
        <w:t>w zakresie wskazanym w rozdz. II ust. 8 SWZ</w:t>
      </w:r>
      <w:r w:rsidRPr="00067173">
        <w:rPr>
          <w:rFonts w:ascii="Calibri Light" w:hAnsi="Calibri Light"/>
          <w:b/>
          <w:bCs/>
          <w:sz w:val="20"/>
          <w:szCs w:val="20"/>
        </w:rPr>
        <w:t xml:space="preserve">, </w:t>
      </w:r>
    </w:p>
    <w:bookmarkEnd w:id="3"/>
    <w:p w14:paraId="116B75BF" w14:textId="77777777" w:rsidR="003F2915" w:rsidRPr="001110A8" w:rsidRDefault="003F2915" w:rsidP="003F2915">
      <w:pPr>
        <w:spacing w:after="0" w:line="240" w:lineRule="auto"/>
        <w:ind w:left="426"/>
        <w:jc w:val="both"/>
        <w:rPr>
          <w:rFonts w:ascii="Calibri Light" w:hAnsi="Calibri Light"/>
          <w:sz w:val="20"/>
          <w:szCs w:val="20"/>
        </w:rPr>
      </w:pPr>
      <w:r w:rsidRPr="001110A8">
        <w:rPr>
          <w:rFonts w:ascii="Calibri Light" w:hAnsi="Calibri Light"/>
          <w:sz w:val="20"/>
          <w:szCs w:val="20"/>
        </w:rPr>
        <w:lastRenderedPageBreak/>
        <w:t>- złożył ofertę niepodlegającą odrzuceniu na podstawie art. 226 ust. 1 ustawy Pzp.</w:t>
      </w:r>
    </w:p>
    <w:bookmarkEnd w:id="2"/>
    <w:p w14:paraId="699C6005" w14:textId="77777777" w:rsidR="0093536C" w:rsidRPr="001110A8" w:rsidRDefault="0093536C" w:rsidP="00CC124D">
      <w:pPr>
        <w:spacing w:after="0" w:line="240" w:lineRule="auto"/>
        <w:rPr>
          <w:rFonts w:ascii="Calibri Light" w:hAnsi="Calibri Light"/>
          <w:sz w:val="20"/>
          <w:szCs w:val="20"/>
        </w:rPr>
      </w:pPr>
    </w:p>
    <w:p w14:paraId="2F1C8DD0" w14:textId="0A784343" w:rsidR="00FB14CA" w:rsidRPr="001110A8" w:rsidRDefault="0093536C" w:rsidP="00CC124D">
      <w:pPr>
        <w:spacing w:after="0" w:line="240" w:lineRule="auto"/>
        <w:rPr>
          <w:rFonts w:ascii="Calibri Light" w:hAnsi="Calibri Light"/>
          <w:sz w:val="20"/>
          <w:szCs w:val="20"/>
        </w:rPr>
      </w:pPr>
      <w:r w:rsidRPr="001110A8">
        <w:rPr>
          <w:rFonts w:ascii="Calibri Light" w:hAnsi="Calibri Light"/>
          <w:sz w:val="20"/>
          <w:szCs w:val="20"/>
        </w:rPr>
        <w:t xml:space="preserve">3.4/ </w:t>
      </w:r>
      <w:r w:rsidR="00FB14CA" w:rsidRPr="001110A8">
        <w:rPr>
          <w:rFonts w:ascii="Calibri Light" w:hAnsi="Calibri Light"/>
          <w:sz w:val="20"/>
          <w:szCs w:val="20"/>
        </w:rPr>
        <w:t>Wykonawcy mogą wspólnie ubiegać się o udzielenie zamówienia. W takim przypadku:</w:t>
      </w:r>
    </w:p>
    <w:p w14:paraId="757930E9"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Wszelka korespondencja będzie prowadzona przez zamawiającego wyłącznie z pełnomocnikiem.</w:t>
      </w:r>
    </w:p>
    <w:p w14:paraId="1D6F2294" w14:textId="46B6E94E" w:rsidR="005F4106" w:rsidRDefault="005F4106" w:rsidP="00CC124D">
      <w:pPr>
        <w:spacing w:after="0" w:line="240" w:lineRule="auto"/>
        <w:rPr>
          <w:rFonts w:ascii="Calibri Light" w:hAnsi="Calibri Light"/>
          <w:sz w:val="20"/>
          <w:szCs w:val="20"/>
        </w:rPr>
      </w:pPr>
    </w:p>
    <w:p w14:paraId="4B8E46DB" w14:textId="77777777" w:rsidR="00FB14CA" w:rsidRPr="000B1CF4" w:rsidRDefault="0093536C" w:rsidP="00CC124D">
      <w:pPr>
        <w:spacing w:after="0" w:line="240" w:lineRule="auto"/>
        <w:rPr>
          <w:rFonts w:ascii="Calibri Light" w:hAnsi="Calibri Light"/>
          <w:b/>
          <w:bCs/>
          <w:color w:val="262626"/>
          <w:sz w:val="20"/>
          <w:szCs w:val="20"/>
        </w:rPr>
      </w:pPr>
      <w:r w:rsidRPr="000B1CF4">
        <w:rPr>
          <w:rFonts w:ascii="Calibri Light" w:hAnsi="Calibri Light"/>
          <w:b/>
          <w:bCs/>
          <w:color w:val="262626"/>
          <w:sz w:val="20"/>
          <w:szCs w:val="20"/>
        </w:rPr>
        <w:t xml:space="preserve">3.5/ </w:t>
      </w:r>
      <w:r w:rsidR="00FB14CA" w:rsidRPr="000B1CF4">
        <w:rPr>
          <w:rFonts w:ascii="Calibri Light" w:hAnsi="Calibri Light"/>
          <w:b/>
          <w:bCs/>
          <w:color w:val="262626"/>
          <w:sz w:val="20"/>
          <w:szCs w:val="20"/>
        </w:rPr>
        <w:t xml:space="preserve">Potencjał podmiotu trzeciego. </w:t>
      </w:r>
    </w:p>
    <w:p w14:paraId="4173955F" w14:textId="77777777" w:rsidR="003F2915" w:rsidRDefault="003F2915" w:rsidP="003F2915">
      <w:pPr>
        <w:spacing w:after="0" w:line="240" w:lineRule="auto"/>
        <w:jc w:val="both"/>
        <w:rPr>
          <w:rFonts w:ascii="Calibri Light" w:hAnsi="Calibri Light"/>
          <w:b/>
          <w:bCs/>
          <w:sz w:val="20"/>
          <w:szCs w:val="20"/>
        </w:rPr>
      </w:pPr>
      <w:r w:rsidRPr="000B1CF4">
        <w:rPr>
          <w:rFonts w:ascii="Calibri Light" w:hAnsi="Calibri Light"/>
          <w:color w:val="262626"/>
          <w:sz w:val="20"/>
          <w:szCs w:val="20"/>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w:t>
      </w:r>
      <w:r w:rsidRPr="00067173">
        <w:rPr>
          <w:rFonts w:ascii="Calibri Light" w:hAnsi="Calibri Light"/>
          <w:b/>
          <w:bCs/>
          <w:sz w:val="20"/>
          <w:szCs w:val="20"/>
        </w:rPr>
        <w:t xml:space="preserve">art. 108 </w:t>
      </w:r>
      <w:r>
        <w:rPr>
          <w:rFonts w:ascii="Calibri Light" w:hAnsi="Calibri Light"/>
          <w:b/>
          <w:bCs/>
          <w:sz w:val="20"/>
          <w:szCs w:val="20"/>
        </w:rPr>
        <w:t xml:space="preserve">i </w:t>
      </w:r>
      <w:r w:rsidRPr="00067173">
        <w:rPr>
          <w:rFonts w:ascii="Calibri Light" w:hAnsi="Calibri Light"/>
          <w:b/>
          <w:bCs/>
          <w:sz w:val="20"/>
          <w:szCs w:val="20"/>
        </w:rPr>
        <w:t xml:space="preserve">art. 109 </w:t>
      </w:r>
      <w:r>
        <w:rPr>
          <w:rFonts w:asciiTheme="majorHAnsi" w:hAnsiTheme="majorHAnsi" w:cstheme="majorHAnsi"/>
          <w:b/>
          <w:bCs/>
          <w:color w:val="262626" w:themeColor="text1" w:themeTint="D9"/>
          <w:sz w:val="20"/>
          <w:szCs w:val="20"/>
        </w:rPr>
        <w:t xml:space="preserve">i art. 7 ust. 1 </w:t>
      </w:r>
      <w:r>
        <w:rPr>
          <w:rFonts w:ascii="Calibri Light" w:hAnsi="Calibri Light" w:cs="Calibri Light"/>
          <w:b/>
          <w:bCs/>
          <w:sz w:val="20"/>
          <w:szCs w:val="20"/>
        </w:rPr>
        <w:t xml:space="preserve">Ustawy o szczególnych rozwiązaniach w zakresie przeciwdziałania wspieraniu agresji na Ukrainę oraz służących ochronie bezpieczeństwa narodowego </w:t>
      </w:r>
      <w:r>
        <w:rPr>
          <w:rFonts w:ascii="Calibri Light" w:hAnsi="Calibri Light"/>
          <w:b/>
          <w:bCs/>
          <w:sz w:val="20"/>
          <w:szCs w:val="20"/>
        </w:rPr>
        <w:t>w zakresie wskazanym w rozdz. II ust. 8 SWZ.</w:t>
      </w:r>
    </w:p>
    <w:p w14:paraId="5821F39B" w14:textId="77777777" w:rsidR="00281EDE" w:rsidRPr="009B09A5" w:rsidRDefault="00281EDE" w:rsidP="00CC124D">
      <w:pPr>
        <w:spacing w:after="0" w:line="240" w:lineRule="auto"/>
        <w:jc w:val="both"/>
        <w:rPr>
          <w:rFonts w:ascii="Calibri Light" w:hAnsi="Calibri Light"/>
          <w:b/>
          <w:bCs/>
          <w:sz w:val="20"/>
          <w:szCs w:val="20"/>
        </w:rPr>
      </w:pPr>
    </w:p>
    <w:p w14:paraId="298B633E" w14:textId="77777777" w:rsidR="00FB14CA" w:rsidRPr="005F4106" w:rsidRDefault="0093536C" w:rsidP="00CC124D">
      <w:pPr>
        <w:spacing w:after="0" w:line="240" w:lineRule="auto"/>
        <w:rPr>
          <w:rFonts w:ascii="Calibri Light" w:hAnsi="Calibri Light"/>
          <w:b/>
          <w:bCs/>
          <w:sz w:val="20"/>
          <w:szCs w:val="20"/>
        </w:rPr>
      </w:pPr>
      <w:r w:rsidRPr="005F4106">
        <w:rPr>
          <w:rFonts w:ascii="Calibri Light" w:hAnsi="Calibri Light"/>
          <w:b/>
          <w:bCs/>
          <w:sz w:val="20"/>
          <w:szCs w:val="20"/>
        </w:rPr>
        <w:t xml:space="preserve">3.6/ </w:t>
      </w:r>
      <w:r w:rsidR="00FB14CA" w:rsidRPr="005F4106">
        <w:rPr>
          <w:rFonts w:ascii="Calibri Light" w:hAnsi="Calibri Light"/>
          <w:b/>
          <w:bCs/>
          <w:sz w:val="20"/>
          <w:szCs w:val="20"/>
        </w:rPr>
        <w:t>Podwykonawstwo.</w:t>
      </w:r>
    </w:p>
    <w:p w14:paraId="636B048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a) Wykonawca może powierzyć wykonanie części zamówienia podwykonawcy (podwykonawcom).</w:t>
      </w:r>
    </w:p>
    <w:p w14:paraId="1B98D7E7"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519F893E"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b) Zamawiający </w:t>
      </w:r>
      <w:r w:rsidRPr="00874FB0">
        <w:rPr>
          <w:rFonts w:ascii="Calibri Light" w:hAnsi="Calibri Light" w:cs="CIDFont+F2"/>
          <w:sz w:val="20"/>
          <w:szCs w:val="20"/>
        </w:rPr>
        <w:t xml:space="preserve">nie zastrzega </w:t>
      </w:r>
      <w:r w:rsidRPr="00874FB0">
        <w:rPr>
          <w:rFonts w:ascii="Calibri Light" w:hAnsi="Calibri Light" w:cs="CIDFont+F1"/>
          <w:sz w:val="20"/>
          <w:szCs w:val="20"/>
        </w:rPr>
        <w:t>obowiązku osobistego wykonania przez Wykonawcę kluczowych części zamówienia.</w:t>
      </w:r>
    </w:p>
    <w:p w14:paraId="7060DE9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03FCDFCB" w14:textId="2AD345D0" w:rsidR="00D9613C" w:rsidRDefault="00D9613C" w:rsidP="00AF4263">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c) Zamawiający wymaga, aby w przypadku powierzenia części zamówienia podwykonawcom, Wykonawca wskazał w ofercie </w:t>
      </w:r>
      <w:r w:rsidR="00482965">
        <w:rPr>
          <w:rFonts w:ascii="Calibri Light" w:hAnsi="Calibri Light" w:cs="CIDFont+F1"/>
          <w:sz w:val="20"/>
          <w:szCs w:val="20"/>
        </w:rPr>
        <w:t xml:space="preserve">(załącznik nr 1 do SWZ) </w:t>
      </w:r>
      <w:r w:rsidRPr="00874FB0">
        <w:rPr>
          <w:rFonts w:ascii="Calibri Light" w:hAnsi="Calibri Light" w:cs="CIDFont+F1"/>
          <w:sz w:val="20"/>
          <w:szCs w:val="20"/>
        </w:rPr>
        <w:t xml:space="preserve">części zamówienia, których wykonanie zamierza powierzyć podwykonawcom oraz podał (o ile są mu </w:t>
      </w:r>
      <w:r w:rsidRPr="00EF074F">
        <w:rPr>
          <w:rFonts w:ascii="Calibri Light" w:hAnsi="Calibri Light" w:cs="CIDFont+F1"/>
          <w:sz w:val="20"/>
          <w:szCs w:val="20"/>
        </w:rPr>
        <w:t>wiadome na tym etapie)</w:t>
      </w:r>
      <w:r w:rsidR="00482965" w:rsidRPr="00EF074F">
        <w:rPr>
          <w:rFonts w:ascii="Calibri Light" w:hAnsi="Calibri Light" w:cs="CIDFont+F1"/>
          <w:sz w:val="20"/>
          <w:szCs w:val="20"/>
        </w:rPr>
        <w:t xml:space="preserve"> </w:t>
      </w:r>
      <w:r w:rsidRPr="00EF074F">
        <w:rPr>
          <w:rFonts w:ascii="Calibri Light" w:hAnsi="Calibri Light" w:cs="CIDFont+F1"/>
          <w:sz w:val="20"/>
          <w:szCs w:val="20"/>
        </w:rPr>
        <w:t>nazwy (firmy) tych podwykonawców</w:t>
      </w:r>
      <w:r w:rsidR="00EF074F">
        <w:rPr>
          <w:rFonts w:ascii="Calibri Light" w:hAnsi="Calibri Light" w:cs="CIDFont+F1"/>
          <w:sz w:val="20"/>
          <w:szCs w:val="20"/>
        </w:rPr>
        <w:t>.</w:t>
      </w:r>
    </w:p>
    <w:p w14:paraId="1324FFDF" w14:textId="0D78D1AD" w:rsidR="00EF074F" w:rsidRDefault="00EF074F" w:rsidP="00AF4263">
      <w:pPr>
        <w:autoSpaceDE w:val="0"/>
        <w:autoSpaceDN w:val="0"/>
        <w:adjustRightInd w:val="0"/>
        <w:spacing w:after="0" w:line="240" w:lineRule="auto"/>
        <w:rPr>
          <w:rFonts w:ascii="Calibri Light" w:hAnsi="Calibri Light" w:cs="CIDFont+F1"/>
          <w:sz w:val="20"/>
          <w:szCs w:val="20"/>
        </w:rPr>
      </w:pPr>
    </w:p>
    <w:p w14:paraId="692A1966" w14:textId="77777777" w:rsidR="00EF074F" w:rsidRPr="00953180" w:rsidRDefault="00EF074F" w:rsidP="00EF074F">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sidRPr="00953180">
        <w:rPr>
          <w:rFonts w:asciiTheme="majorHAnsi" w:hAnsiTheme="majorHAnsi" w:cstheme="majorHAnsi"/>
          <w:color w:val="262626" w:themeColor="text1" w:themeTint="D9"/>
          <w:sz w:val="20"/>
          <w:szCs w:val="20"/>
        </w:rPr>
        <w:t>Szczegółowe postanowienia dotyczące regulacji obejmujących podwykonawstw</w:t>
      </w:r>
      <w:r>
        <w:rPr>
          <w:rFonts w:asciiTheme="majorHAnsi" w:hAnsiTheme="majorHAnsi" w:cstheme="majorHAnsi"/>
          <w:color w:val="262626" w:themeColor="text1" w:themeTint="D9"/>
          <w:sz w:val="20"/>
          <w:szCs w:val="20"/>
        </w:rPr>
        <w:t>em o</w:t>
      </w:r>
      <w:r w:rsidRPr="00953180">
        <w:rPr>
          <w:rFonts w:asciiTheme="majorHAnsi" w:hAnsiTheme="majorHAnsi" w:cstheme="majorHAnsi"/>
          <w:color w:val="262626" w:themeColor="text1" w:themeTint="D9"/>
          <w:sz w:val="20"/>
          <w:szCs w:val="20"/>
        </w:rPr>
        <w:t xml:space="preserve"> zawarte są we wzorze umowy</w:t>
      </w:r>
      <w:r>
        <w:rPr>
          <w:rFonts w:asciiTheme="majorHAnsi" w:hAnsiTheme="majorHAnsi" w:cstheme="majorHAnsi"/>
          <w:color w:val="262626" w:themeColor="text1" w:themeTint="D9"/>
          <w:sz w:val="20"/>
          <w:szCs w:val="20"/>
        </w:rPr>
        <w:t xml:space="preserve"> stanowiącym załącznik nr 4 do SWZ</w:t>
      </w:r>
      <w:r w:rsidRPr="00953180">
        <w:rPr>
          <w:rFonts w:asciiTheme="majorHAnsi" w:hAnsiTheme="majorHAnsi" w:cstheme="majorHAnsi"/>
          <w:color w:val="262626" w:themeColor="text1" w:themeTint="D9"/>
          <w:sz w:val="20"/>
          <w:szCs w:val="20"/>
        </w:rPr>
        <w:t>.</w:t>
      </w:r>
    </w:p>
    <w:p w14:paraId="21B5C70A" w14:textId="77777777" w:rsidR="00AF4263" w:rsidRDefault="00AF4263" w:rsidP="00AF4263">
      <w:pPr>
        <w:autoSpaceDE w:val="0"/>
        <w:autoSpaceDN w:val="0"/>
        <w:adjustRightInd w:val="0"/>
        <w:spacing w:after="0" w:line="240" w:lineRule="auto"/>
        <w:rPr>
          <w:rFonts w:ascii="Calibri Light" w:hAnsi="Calibri Light"/>
          <w:color w:val="C00000"/>
          <w:sz w:val="20"/>
          <w:szCs w:val="20"/>
        </w:rPr>
      </w:pPr>
    </w:p>
    <w:p w14:paraId="19BD49FC" w14:textId="77777777" w:rsidR="00FB14CA" w:rsidRPr="006D3D6A"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4</w:t>
      </w:r>
      <w:r w:rsidR="007E6F19">
        <w:rPr>
          <w:rFonts w:ascii="Calibri Light" w:hAnsi="Calibri Light"/>
          <w:b/>
          <w:bCs/>
          <w:sz w:val="20"/>
          <w:szCs w:val="20"/>
        </w:rPr>
        <w:t>.</w:t>
      </w:r>
      <w:r w:rsidR="00FB14CA" w:rsidRPr="006D3D6A">
        <w:rPr>
          <w:rFonts w:ascii="Calibri Light" w:hAnsi="Calibri Light"/>
          <w:b/>
          <w:bCs/>
          <w:sz w:val="20"/>
          <w:szCs w:val="20"/>
        </w:rPr>
        <w:t xml:space="preserve"> KOMUNIKACJA W POSTĘPOWANIU.</w:t>
      </w:r>
    </w:p>
    <w:p w14:paraId="0DCBFAD4" w14:textId="77777777" w:rsidR="0093536C" w:rsidRPr="001110A8" w:rsidRDefault="0093536C" w:rsidP="00CC124D">
      <w:pPr>
        <w:spacing w:after="0" w:line="240" w:lineRule="auto"/>
        <w:rPr>
          <w:rFonts w:ascii="Calibri Light" w:hAnsi="Calibri Light"/>
          <w:sz w:val="20"/>
          <w:szCs w:val="20"/>
        </w:rPr>
      </w:pPr>
    </w:p>
    <w:p w14:paraId="3676E521" w14:textId="17214B82" w:rsidR="0093536C" w:rsidRDefault="00EF074F" w:rsidP="00CC124D">
      <w:pPr>
        <w:spacing w:after="0" w:line="240" w:lineRule="auto"/>
        <w:rPr>
          <w:rStyle w:val="Hipercze"/>
          <w:rFonts w:asciiTheme="majorHAnsi" w:hAnsiTheme="majorHAnsi" w:cstheme="majorHAnsi"/>
          <w:sz w:val="20"/>
          <w:szCs w:val="20"/>
        </w:rPr>
      </w:pPr>
      <w:r w:rsidRPr="004B1248">
        <w:rPr>
          <w:rFonts w:asciiTheme="majorHAnsi" w:hAnsiTheme="majorHAnsi" w:cstheme="majorHAnsi"/>
          <w:color w:val="000000"/>
          <w:sz w:val="20"/>
          <w:szCs w:val="20"/>
        </w:rPr>
        <w:t xml:space="preserve">W niniejszym postępowaniu o udzielenie zamówienia komunikacja między Zamawiającym a Wykonawcami odbywa się przy użyciu </w:t>
      </w:r>
      <w:hyperlink r:id="rId12" w:history="1">
        <w:r w:rsidRPr="004B1248">
          <w:rPr>
            <w:rStyle w:val="Hipercze"/>
            <w:rFonts w:asciiTheme="majorHAnsi" w:hAnsiTheme="majorHAnsi" w:cstheme="majorHAnsi"/>
            <w:sz w:val="20"/>
            <w:szCs w:val="20"/>
          </w:rPr>
          <w:t>https://ezamowienia.gov.pl/pl/</w:t>
        </w:r>
      </w:hyperlink>
    </w:p>
    <w:p w14:paraId="735A6F33" w14:textId="77777777" w:rsidR="00EF074F" w:rsidRPr="001110A8" w:rsidRDefault="00EF074F" w:rsidP="00CC124D">
      <w:pPr>
        <w:spacing w:after="0" w:line="240" w:lineRule="auto"/>
        <w:rPr>
          <w:rFonts w:ascii="Calibri Light" w:hAnsi="Calibri Light"/>
          <w:sz w:val="20"/>
          <w:szCs w:val="20"/>
        </w:rPr>
      </w:pPr>
    </w:p>
    <w:p w14:paraId="0A40F770"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5</w:t>
      </w:r>
      <w:r w:rsidR="007E6F19">
        <w:rPr>
          <w:rFonts w:ascii="Calibri Light" w:hAnsi="Calibri Light"/>
          <w:b/>
          <w:bCs/>
          <w:sz w:val="20"/>
          <w:szCs w:val="20"/>
        </w:rPr>
        <w:t>.</w:t>
      </w:r>
      <w:r w:rsidR="00FB14CA" w:rsidRPr="006D3D6A">
        <w:rPr>
          <w:rFonts w:ascii="Calibri Light" w:hAnsi="Calibri Light"/>
          <w:b/>
          <w:bCs/>
          <w:sz w:val="20"/>
          <w:szCs w:val="20"/>
        </w:rPr>
        <w:t xml:space="preserve"> WIZJA LOKALNA.</w:t>
      </w:r>
    </w:p>
    <w:p w14:paraId="79612BFF" w14:textId="77777777" w:rsidR="00317C99" w:rsidRPr="001110A8" w:rsidRDefault="00317C99" w:rsidP="00CC124D">
      <w:pPr>
        <w:spacing w:after="0" w:line="240" w:lineRule="auto"/>
        <w:rPr>
          <w:rFonts w:ascii="Calibri Light" w:hAnsi="Calibri Light"/>
          <w:sz w:val="20"/>
          <w:szCs w:val="20"/>
        </w:rPr>
      </w:pPr>
    </w:p>
    <w:p w14:paraId="1FE1CB34"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obowiązku odbycia przez wykonawcę wizji lokalnej oraz sprawdzenia przez wykonawcę dokumentów niezbędnych do realizacji zamówienia dostępnych na miejscu u zamawiającego.</w:t>
      </w:r>
    </w:p>
    <w:p w14:paraId="2C625115" w14:textId="77777777" w:rsidR="00FB14CA" w:rsidRPr="001110A8" w:rsidRDefault="00FB14CA" w:rsidP="00CC124D">
      <w:pPr>
        <w:spacing w:after="0" w:line="240" w:lineRule="auto"/>
        <w:rPr>
          <w:rFonts w:ascii="Calibri Light" w:hAnsi="Calibri Light"/>
          <w:sz w:val="20"/>
          <w:szCs w:val="20"/>
        </w:rPr>
      </w:pPr>
    </w:p>
    <w:p w14:paraId="52CD4DE5"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6</w:t>
      </w:r>
      <w:r w:rsidR="007E6F19">
        <w:rPr>
          <w:rFonts w:ascii="Calibri Light" w:hAnsi="Calibri Light"/>
          <w:b/>
          <w:bCs/>
          <w:sz w:val="20"/>
          <w:szCs w:val="20"/>
        </w:rPr>
        <w:t>.</w:t>
      </w:r>
      <w:r w:rsidR="00FB14CA" w:rsidRPr="006D3D6A">
        <w:rPr>
          <w:rFonts w:ascii="Calibri Light" w:hAnsi="Calibri Light"/>
          <w:b/>
          <w:bCs/>
          <w:sz w:val="20"/>
          <w:szCs w:val="20"/>
        </w:rPr>
        <w:t xml:space="preserve"> PODZIAŁ ZAMÓWIENIA NA CZĘŚCI.</w:t>
      </w:r>
    </w:p>
    <w:p w14:paraId="29323E08" w14:textId="77777777" w:rsidR="00317C99" w:rsidRPr="001110A8" w:rsidRDefault="00317C99" w:rsidP="00CC124D">
      <w:pPr>
        <w:spacing w:after="0" w:line="240" w:lineRule="auto"/>
        <w:rPr>
          <w:rFonts w:ascii="Calibri Light" w:hAnsi="Calibri Light"/>
          <w:sz w:val="20"/>
          <w:szCs w:val="20"/>
        </w:rPr>
      </w:pPr>
    </w:p>
    <w:p w14:paraId="07828BB5" w14:textId="77777777" w:rsidR="00FB14CA" w:rsidRPr="001110A8" w:rsidRDefault="007E6F19" w:rsidP="00CC124D">
      <w:pPr>
        <w:spacing w:after="0" w:line="240" w:lineRule="auto"/>
        <w:jc w:val="both"/>
        <w:rPr>
          <w:rFonts w:ascii="Calibri Light" w:hAnsi="Calibri Light"/>
          <w:sz w:val="20"/>
          <w:szCs w:val="20"/>
        </w:rPr>
      </w:pPr>
      <w:r>
        <w:rPr>
          <w:rFonts w:ascii="Calibri Light" w:hAnsi="Calibri Light"/>
          <w:sz w:val="20"/>
          <w:szCs w:val="20"/>
        </w:rPr>
        <w:t xml:space="preserve">6.1/ </w:t>
      </w:r>
      <w:r w:rsidR="00FB14CA" w:rsidRPr="001110A8">
        <w:rPr>
          <w:rFonts w:ascii="Calibri Light" w:hAnsi="Calibri Light"/>
          <w:sz w:val="20"/>
          <w:szCs w:val="20"/>
        </w:rPr>
        <w:t>Zamawiający nie dokonuje podziału zamówienia na części. Tym samym zamawiający nie dopuszcza składania ofert częściowych, o których mowa w art. 7 pkt 15 ustawy Pzp.</w:t>
      </w:r>
    </w:p>
    <w:p w14:paraId="36364737" w14:textId="77777777" w:rsidR="00317C99" w:rsidRPr="001110A8" w:rsidRDefault="00317C99" w:rsidP="00CC124D">
      <w:pPr>
        <w:spacing w:after="0" w:line="240" w:lineRule="auto"/>
        <w:jc w:val="both"/>
        <w:rPr>
          <w:rFonts w:ascii="Calibri Light" w:hAnsi="Calibri Light"/>
          <w:sz w:val="20"/>
          <w:szCs w:val="20"/>
        </w:rPr>
      </w:pPr>
    </w:p>
    <w:p w14:paraId="7E98A650" w14:textId="40E01365" w:rsidR="00104C6F" w:rsidRDefault="00482965" w:rsidP="00EE2AE7">
      <w:pPr>
        <w:spacing w:after="0" w:line="240" w:lineRule="auto"/>
        <w:contextualSpacing/>
        <w:jc w:val="both"/>
        <w:rPr>
          <w:rFonts w:ascii="Calibri Light" w:hAnsi="Calibri Light"/>
          <w:color w:val="262626" w:themeColor="text1" w:themeTint="D9"/>
          <w:sz w:val="20"/>
          <w:szCs w:val="20"/>
          <w:lang w:eastAsia="en-US"/>
        </w:rPr>
      </w:pPr>
      <w:r w:rsidRPr="00177A64">
        <w:rPr>
          <w:rFonts w:ascii="Calibri Light" w:hAnsi="Calibri Light"/>
          <w:color w:val="262626" w:themeColor="text1" w:themeTint="D9"/>
          <w:sz w:val="20"/>
          <w:szCs w:val="20"/>
          <w:lang w:eastAsia="en-US"/>
        </w:rPr>
        <w:t xml:space="preserve">6.2/ </w:t>
      </w:r>
      <w:r w:rsidR="00C90825" w:rsidRPr="00177A64">
        <w:rPr>
          <w:rFonts w:ascii="Calibri Light" w:hAnsi="Calibri Light"/>
          <w:color w:val="262626" w:themeColor="text1" w:themeTint="D9"/>
          <w:sz w:val="20"/>
          <w:szCs w:val="20"/>
          <w:lang w:eastAsia="en-US"/>
        </w:rPr>
        <w:t>Zamawiający nie dokonuje podziału zamówienia na części z uwagi na jednorodny charakter robót budowlanych, podział zamówienia na części wymagałby skoordynowania działań różnych wykonawców realizujących poszczególne części zamówienia, co mogł</w:t>
      </w:r>
      <w:r w:rsidR="00187782" w:rsidRPr="00177A64">
        <w:rPr>
          <w:rFonts w:ascii="Calibri Light" w:hAnsi="Calibri Light"/>
          <w:color w:val="262626" w:themeColor="text1" w:themeTint="D9"/>
          <w:sz w:val="20"/>
          <w:szCs w:val="20"/>
          <w:lang w:eastAsia="en-US"/>
        </w:rPr>
        <w:t>o</w:t>
      </w:r>
      <w:r w:rsidR="00C90825" w:rsidRPr="00177A64">
        <w:rPr>
          <w:rFonts w:ascii="Calibri Light" w:hAnsi="Calibri Light"/>
          <w:color w:val="262626" w:themeColor="text1" w:themeTint="D9"/>
          <w:sz w:val="20"/>
          <w:szCs w:val="20"/>
          <w:lang w:eastAsia="en-US"/>
        </w:rPr>
        <w:t xml:space="preserve">by poważnie zagrozić właściwemu i terminowemu wykonaniu zamówienia oraz egzekwowaniu praw wynikających z udzielonej gwarancji - brak uzasadnienia dla podziału zamówienia na części. </w:t>
      </w:r>
    </w:p>
    <w:p w14:paraId="26F74697" w14:textId="77777777" w:rsidR="003170E4" w:rsidRDefault="003170E4" w:rsidP="00EE2AE7">
      <w:pPr>
        <w:spacing w:after="0" w:line="240" w:lineRule="auto"/>
        <w:contextualSpacing/>
        <w:jc w:val="both"/>
        <w:rPr>
          <w:rFonts w:ascii="Calibri Light" w:hAnsi="Calibri Light"/>
          <w:color w:val="262626" w:themeColor="text1" w:themeTint="D9"/>
          <w:sz w:val="20"/>
          <w:szCs w:val="20"/>
          <w:lang w:eastAsia="en-US"/>
        </w:rPr>
      </w:pPr>
    </w:p>
    <w:p w14:paraId="1A9747A9" w14:textId="77777777" w:rsidR="00104C6F" w:rsidRDefault="00104C6F" w:rsidP="00EE2AE7">
      <w:pPr>
        <w:spacing w:after="0" w:line="240" w:lineRule="auto"/>
        <w:contextualSpacing/>
        <w:jc w:val="both"/>
        <w:rPr>
          <w:rFonts w:ascii="Calibri Light" w:hAnsi="Calibri Light"/>
          <w:color w:val="262626" w:themeColor="text1" w:themeTint="D9"/>
          <w:sz w:val="20"/>
          <w:szCs w:val="20"/>
          <w:lang w:eastAsia="en-US"/>
        </w:rPr>
      </w:pPr>
    </w:p>
    <w:p w14:paraId="27F43417" w14:textId="77777777" w:rsidR="00104C6F" w:rsidRPr="00177A64" w:rsidRDefault="00104C6F" w:rsidP="00EE2AE7">
      <w:pPr>
        <w:spacing w:after="0" w:line="240" w:lineRule="auto"/>
        <w:contextualSpacing/>
        <w:jc w:val="both"/>
        <w:rPr>
          <w:rFonts w:ascii="Calibri Light" w:hAnsi="Calibri Light"/>
          <w:color w:val="262626" w:themeColor="text1" w:themeTint="D9"/>
          <w:sz w:val="20"/>
          <w:szCs w:val="20"/>
          <w:lang w:eastAsia="en-US"/>
        </w:rPr>
      </w:pPr>
    </w:p>
    <w:p w14:paraId="7B49E0F1" w14:textId="5A2CD57D" w:rsidR="006D3D6A" w:rsidRDefault="006D3D6A" w:rsidP="00CC124D">
      <w:pPr>
        <w:spacing w:after="0" w:line="240" w:lineRule="auto"/>
        <w:rPr>
          <w:rFonts w:ascii="Calibri Light" w:hAnsi="Calibri Light"/>
          <w:sz w:val="20"/>
          <w:szCs w:val="20"/>
        </w:rPr>
      </w:pPr>
    </w:p>
    <w:p w14:paraId="5C47829F"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lastRenderedPageBreak/>
        <w:t>7</w:t>
      </w:r>
      <w:r w:rsidR="007E6F19">
        <w:rPr>
          <w:rFonts w:ascii="Calibri Light" w:hAnsi="Calibri Light"/>
          <w:b/>
          <w:bCs/>
          <w:sz w:val="20"/>
          <w:szCs w:val="20"/>
        </w:rPr>
        <w:t>.</w:t>
      </w:r>
      <w:r w:rsidR="00FB14CA" w:rsidRPr="006D3D6A">
        <w:rPr>
          <w:rFonts w:ascii="Calibri Light" w:hAnsi="Calibri Light"/>
          <w:b/>
          <w:bCs/>
          <w:sz w:val="20"/>
          <w:szCs w:val="20"/>
        </w:rPr>
        <w:t xml:space="preserve"> OFERTY WARIANTOWE.</w:t>
      </w:r>
    </w:p>
    <w:p w14:paraId="3E6AFE61" w14:textId="77777777" w:rsidR="006D3D6A" w:rsidRDefault="006D3D6A" w:rsidP="00CC124D">
      <w:pPr>
        <w:spacing w:after="0" w:line="240" w:lineRule="auto"/>
        <w:rPr>
          <w:rFonts w:ascii="Calibri Light" w:hAnsi="Calibri Light"/>
          <w:sz w:val="20"/>
          <w:szCs w:val="20"/>
        </w:rPr>
      </w:pPr>
    </w:p>
    <w:p w14:paraId="29ADA94E"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1110A8" w:rsidRDefault="006D3D6A" w:rsidP="00CC124D">
      <w:pPr>
        <w:spacing w:after="0" w:line="240" w:lineRule="auto"/>
        <w:rPr>
          <w:rFonts w:ascii="Calibri Light" w:hAnsi="Calibri Light"/>
          <w:sz w:val="20"/>
          <w:szCs w:val="20"/>
        </w:rPr>
      </w:pPr>
    </w:p>
    <w:p w14:paraId="280A199A"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8</w:t>
      </w:r>
      <w:r w:rsidR="007E6F19">
        <w:rPr>
          <w:rFonts w:ascii="Calibri Light" w:hAnsi="Calibri Light"/>
          <w:b/>
          <w:bCs/>
          <w:sz w:val="20"/>
          <w:szCs w:val="20"/>
        </w:rPr>
        <w:t>.</w:t>
      </w:r>
      <w:r w:rsidR="00FB14CA" w:rsidRPr="006D3D6A">
        <w:rPr>
          <w:rFonts w:ascii="Calibri Light" w:hAnsi="Calibri Light"/>
          <w:b/>
          <w:bCs/>
          <w:sz w:val="20"/>
          <w:szCs w:val="20"/>
        </w:rPr>
        <w:t xml:space="preserve"> KATALOGI ELEKTRONICZNE.</w:t>
      </w:r>
    </w:p>
    <w:p w14:paraId="2684EA23" w14:textId="77777777" w:rsidR="006D3D6A" w:rsidRDefault="006D3D6A" w:rsidP="00CC124D">
      <w:pPr>
        <w:spacing w:after="0" w:line="240" w:lineRule="auto"/>
        <w:rPr>
          <w:rFonts w:ascii="Calibri Light" w:hAnsi="Calibri Light"/>
          <w:sz w:val="20"/>
          <w:szCs w:val="20"/>
        </w:rPr>
      </w:pPr>
    </w:p>
    <w:p w14:paraId="5416F53D"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wymaga złożenia ofert w postaci katalogów elektronicznych.</w:t>
      </w:r>
    </w:p>
    <w:p w14:paraId="0FCB0BAA" w14:textId="77777777" w:rsidR="004E5A53" w:rsidRDefault="004E5A53" w:rsidP="00CC124D">
      <w:pPr>
        <w:spacing w:after="0" w:line="240" w:lineRule="auto"/>
        <w:rPr>
          <w:rFonts w:ascii="Calibri Light" w:hAnsi="Calibri Light"/>
          <w:sz w:val="20"/>
          <w:szCs w:val="20"/>
        </w:rPr>
      </w:pPr>
    </w:p>
    <w:p w14:paraId="27F5AB6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9</w:t>
      </w:r>
      <w:r w:rsidR="007E6F19">
        <w:rPr>
          <w:rFonts w:ascii="Calibri Light" w:hAnsi="Calibri Light"/>
          <w:b/>
          <w:bCs/>
          <w:sz w:val="20"/>
          <w:szCs w:val="20"/>
        </w:rPr>
        <w:t>.</w:t>
      </w:r>
      <w:r w:rsidR="00FB14CA" w:rsidRPr="006D3D6A">
        <w:rPr>
          <w:rFonts w:ascii="Calibri Light" w:hAnsi="Calibri Light"/>
          <w:b/>
          <w:bCs/>
          <w:sz w:val="20"/>
          <w:szCs w:val="20"/>
        </w:rPr>
        <w:t xml:space="preserve"> UMOWA RAMOWA.</w:t>
      </w:r>
    </w:p>
    <w:p w14:paraId="16BD2905" w14:textId="77777777" w:rsidR="006D3D6A" w:rsidRDefault="006D3D6A" w:rsidP="00CC124D">
      <w:pPr>
        <w:spacing w:after="0" w:line="240" w:lineRule="auto"/>
        <w:rPr>
          <w:rFonts w:ascii="Calibri Light" w:hAnsi="Calibri Light"/>
          <w:sz w:val="20"/>
          <w:szCs w:val="20"/>
        </w:rPr>
      </w:pPr>
    </w:p>
    <w:p w14:paraId="71DB6ACC"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zawarcia umowy ramowej, o  której mowa w art. 311–315 ustawy Pzp.</w:t>
      </w:r>
    </w:p>
    <w:p w14:paraId="099D06FA" w14:textId="77777777" w:rsidR="004E5A53" w:rsidRDefault="004E5A53" w:rsidP="00CC124D">
      <w:pPr>
        <w:spacing w:after="0" w:line="240" w:lineRule="auto"/>
        <w:rPr>
          <w:rFonts w:ascii="Calibri Light" w:hAnsi="Calibri Light"/>
          <w:sz w:val="20"/>
          <w:szCs w:val="20"/>
        </w:rPr>
      </w:pPr>
    </w:p>
    <w:p w14:paraId="64E5CF04"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10</w:t>
      </w:r>
      <w:r w:rsidR="007E6F19">
        <w:rPr>
          <w:rFonts w:ascii="Calibri Light" w:hAnsi="Calibri Light"/>
          <w:b/>
          <w:bCs/>
          <w:sz w:val="20"/>
          <w:szCs w:val="20"/>
        </w:rPr>
        <w:t>.</w:t>
      </w:r>
      <w:r w:rsidR="00FB14CA" w:rsidRPr="006D3D6A">
        <w:rPr>
          <w:rFonts w:ascii="Calibri Light" w:hAnsi="Calibri Light"/>
          <w:b/>
          <w:bCs/>
          <w:sz w:val="20"/>
          <w:szCs w:val="20"/>
        </w:rPr>
        <w:t xml:space="preserve"> AUKCJA ELEKTRONICZNA.</w:t>
      </w:r>
    </w:p>
    <w:p w14:paraId="5F43C6F6" w14:textId="77777777" w:rsidR="006D3D6A" w:rsidRDefault="006D3D6A" w:rsidP="00CC124D">
      <w:pPr>
        <w:spacing w:after="0" w:line="240" w:lineRule="auto"/>
        <w:rPr>
          <w:rFonts w:ascii="Calibri Light" w:hAnsi="Calibri Light"/>
          <w:sz w:val="20"/>
          <w:szCs w:val="20"/>
        </w:rPr>
      </w:pPr>
    </w:p>
    <w:p w14:paraId="4634A488"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przeprowadzenia aukcji elektronicznej, o  której mowa w art. 308 ust. 1 ustawy Pzp.</w:t>
      </w:r>
    </w:p>
    <w:p w14:paraId="3E33AB79" w14:textId="77777777" w:rsidR="00FB14CA" w:rsidRPr="001110A8" w:rsidRDefault="00FB14CA" w:rsidP="00CC124D">
      <w:pPr>
        <w:spacing w:after="0" w:line="240" w:lineRule="auto"/>
        <w:rPr>
          <w:rFonts w:ascii="Calibri Light" w:hAnsi="Calibri Light"/>
          <w:sz w:val="20"/>
          <w:szCs w:val="20"/>
        </w:rPr>
      </w:pPr>
    </w:p>
    <w:p w14:paraId="5F460BCF"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11</w:t>
      </w:r>
      <w:r w:rsidR="007E6F19">
        <w:rPr>
          <w:rFonts w:ascii="Calibri Light" w:hAnsi="Calibri Light"/>
          <w:b/>
          <w:bCs/>
          <w:sz w:val="20"/>
          <w:szCs w:val="20"/>
        </w:rPr>
        <w:t xml:space="preserve">. </w:t>
      </w:r>
      <w:r w:rsidR="00FB14CA" w:rsidRPr="006D3D6A">
        <w:rPr>
          <w:rFonts w:ascii="Calibri Light" w:hAnsi="Calibri Light"/>
          <w:b/>
          <w:bCs/>
          <w:sz w:val="20"/>
          <w:szCs w:val="20"/>
        </w:rPr>
        <w:t>ZAMÓWIENIA, O KTÓRYCH MOWA W ART. 214 UST. 1 PKT 7 I 8 USTAWY PZP.</w:t>
      </w:r>
    </w:p>
    <w:p w14:paraId="1D3FEFA6" w14:textId="77777777" w:rsidR="006D3D6A" w:rsidRDefault="006D3D6A" w:rsidP="00CC124D">
      <w:pPr>
        <w:spacing w:after="0" w:line="240" w:lineRule="auto"/>
      </w:pPr>
    </w:p>
    <w:p w14:paraId="082DAA64" w14:textId="4AF0DED1" w:rsidR="009639B7" w:rsidRPr="00C741DE" w:rsidRDefault="009639B7" w:rsidP="009639B7">
      <w:pPr>
        <w:spacing w:after="0" w:line="240" w:lineRule="auto"/>
        <w:jc w:val="both"/>
        <w:rPr>
          <w:rFonts w:asciiTheme="majorHAnsi" w:hAnsiTheme="majorHAnsi" w:cstheme="majorHAnsi"/>
          <w:color w:val="262626" w:themeColor="text1" w:themeTint="D9"/>
          <w:sz w:val="20"/>
          <w:szCs w:val="20"/>
        </w:rPr>
      </w:pPr>
      <w:r w:rsidRPr="00C741DE">
        <w:rPr>
          <w:rFonts w:asciiTheme="majorHAnsi" w:hAnsiTheme="majorHAnsi" w:cstheme="majorHAnsi"/>
          <w:color w:val="262626" w:themeColor="text1" w:themeTint="D9"/>
          <w:sz w:val="20"/>
          <w:szCs w:val="20"/>
        </w:rPr>
        <w:t xml:space="preserve">11.1/ Zamawiający </w:t>
      </w:r>
      <w:r w:rsidRPr="00C741DE">
        <w:rPr>
          <w:rFonts w:asciiTheme="majorHAnsi" w:hAnsiTheme="majorHAnsi" w:cstheme="majorHAnsi"/>
          <w:b/>
          <w:bCs/>
          <w:color w:val="262626" w:themeColor="text1" w:themeTint="D9"/>
          <w:sz w:val="20"/>
          <w:szCs w:val="20"/>
        </w:rPr>
        <w:t xml:space="preserve">przewiduje udzielenie zamówień </w:t>
      </w:r>
      <w:r w:rsidRPr="00C741DE">
        <w:rPr>
          <w:rFonts w:asciiTheme="majorHAnsi" w:hAnsiTheme="majorHAnsi" w:cstheme="majorHAnsi"/>
          <w:color w:val="262626" w:themeColor="text1" w:themeTint="D9"/>
          <w:sz w:val="20"/>
          <w:szCs w:val="20"/>
        </w:rPr>
        <w:t xml:space="preserve">na podstawie art. 214 ust. 1 pkt 7 ustawy Pzp/zamówienia polegającego na powtórzeniu podobnych robót budowlanych, zamówienia na dodatkowe roboty budowlane, które stanowić będą nie więcej niż </w:t>
      </w:r>
      <w:r w:rsidR="00104C6F">
        <w:rPr>
          <w:rFonts w:asciiTheme="majorHAnsi" w:hAnsiTheme="majorHAnsi" w:cstheme="majorHAnsi"/>
          <w:b/>
          <w:color w:val="262626" w:themeColor="text1" w:themeTint="D9"/>
          <w:sz w:val="20"/>
          <w:szCs w:val="20"/>
        </w:rPr>
        <w:t>3</w:t>
      </w:r>
      <w:r w:rsidRPr="00C741DE">
        <w:rPr>
          <w:rFonts w:asciiTheme="majorHAnsi" w:hAnsiTheme="majorHAnsi" w:cstheme="majorHAnsi"/>
          <w:b/>
          <w:color w:val="262626" w:themeColor="text1" w:themeTint="D9"/>
          <w:sz w:val="20"/>
          <w:szCs w:val="20"/>
        </w:rPr>
        <w:t xml:space="preserve">0 </w:t>
      </w:r>
      <w:r w:rsidRPr="00C741DE">
        <w:rPr>
          <w:rFonts w:asciiTheme="majorHAnsi" w:hAnsiTheme="majorHAnsi" w:cstheme="majorHAnsi"/>
          <w:b/>
          <w:bCs/>
          <w:color w:val="262626" w:themeColor="text1" w:themeTint="D9"/>
          <w:sz w:val="20"/>
          <w:szCs w:val="20"/>
        </w:rPr>
        <w:t>%</w:t>
      </w:r>
      <w:r w:rsidRPr="00C741DE">
        <w:rPr>
          <w:rFonts w:asciiTheme="majorHAnsi" w:hAnsiTheme="majorHAnsi" w:cstheme="majorHAnsi"/>
          <w:color w:val="262626" w:themeColor="text1" w:themeTint="D9"/>
          <w:sz w:val="20"/>
          <w:szCs w:val="20"/>
        </w:rPr>
        <w:t xml:space="preserve"> wartości zamówienia podstawowego.</w:t>
      </w:r>
    </w:p>
    <w:p w14:paraId="5AEE6870" w14:textId="77777777" w:rsidR="009639B7" w:rsidRPr="00C741DE" w:rsidRDefault="009639B7" w:rsidP="009639B7">
      <w:pPr>
        <w:spacing w:after="0" w:line="240" w:lineRule="auto"/>
        <w:jc w:val="both"/>
        <w:rPr>
          <w:rFonts w:asciiTheme="majorHAnsi" w:hAnsiTheme="majorHAnsi" w:cstheme="majorHAnsi"/>
          <w:color w:val="262626" w:themeColor="text1" w:themeTint="D9"/>
          <w:sz w:val="20"/>
          <w:szCs w:val="20"/>
        </w:rPr>
      </w:pPr>
    </w:p>
    <w:p w14:paraId="446A3449" w14:textId="77777777" w:rsidR="003F2915" w:rsidRPr="00774B6A" w:rsidRDefault="009639B7" w:rsidP="00774B6A">
      <w:pPr>
        <w:shd w:val="clear" w:color="auto" w:fill="FFFFFF" w:themeFill="background1"/>
        <w:spacing w:after="0" w:line="240" w:lineRule="auto"/>
        <w:jc w:val="both"/>
        <w:rPr>
          <w:rFonts w:ascii="Calibri Light" w:hAnsi="Calibri Light"/>
          <w:color w:val="262626" w:themeColor="text1" w:themeTint="D9"/>
          <w:sz w:val="20"/>
          <w:szCs w:val="20"/>
        </w:rPr>
      </w:pPr>
      <w:bookmarkStart w:id="4" w:name="_Hlk80610047"/>
      <w:r w:rsidRPr="00774B6A">
        <w:rPr>
          <w:rFonts w:ascii="Calibri Light" w:hAnsi="Calibri Light"/>
          <w:color w:val="262626" w:themeColor="text1" w:themeTint="D9"/>
          <w:sz w:val="20"/>
          <w:szCs w:val="20"/>
        </w:rPr>
        <w:t>Zakres w/w zamówienia podobne roboty budowlane, w tym</w:t>
      </w:r>
      <w:r w:rsidR="00A81AE8" w:rsidRPr="00774B6A">
        <w:rPr>
          <w:rFonts w:ascii="Calibri Light" w:hAnsi="Calibri Light"/>
          <w:color w:val="262626" w:themeColor="text1" w:themeTint="D9"/>
          <w:sz w:val="20"/>
          <w:szCs w:val="20"/>
        </w:rPr>
        <w:t xml:space="preserve"> </w:t>
      </w:r>
      <w:r w:rsidR="00A81AE8" w:rsidRPr="00774B6A">
        <w:rPr>
          <w:rFonts w:ascii="Calibri Light" w:hAnsi="Calibri Light" w:cs="Calibri Light"/>
          <w:iCs/>
          <w:color w:val="262626" w:themeColor="text1" w:themeTint="D9"/>
          <w:sz w:val="20"/>
          <w:szCs w:val="20"/>
        </w:rPr>
        <w:t>roboty budowlane związane</w:t>
      </w:r>
      <w:r w:rsidR="003F2915" w:rsidRPr="00774B6A">
        <w:rPr>
          <w:rFonts w:ascii="Calibri Light" w:hAnsi="Calibri Light"/>
          <w:color w:val="262626" w:themeColor="text1" w:themeTint="D9"/>
          <w:sz w:val="20"/>
          <w:szCs w:val="20"/>
        </w:rPr>
        <w:t xml:space="preserve"> z:</w:t>
      </w:r>
    </w:p>
    <w:p w14:paraId="02803841" w14:textId="66DA186D" w:rsidR="00774B6A" w:rsidRPr="00774B6A" w:rsidRDefault="00EF074F" w:rsidP="00774B6A">
      <w:pPr>
        <w:spacing w:after="0" w:line="240" w:lineRule="auto"/>
        <w:ind w:left="708"/>
        <w:rPr>
          <w:rFonts w:ascii="Calibri Light" w:hAnsi="Calibri Light" w:cs="Calibri Light"/>
          <w:i/>
          <w:iCs/>
          <w:color w:val="262626" w:themeColor="text1" w:themeTint="D9"/>
          <w:sz w:val="20"/>
          <w:szCs w:val="20"/>
        </w:rPr>
      </w:pPr>
      <w:r w:rsidRPr="00774B6A">
        <w:rPr>
          <w:rFonts w:asciiTheme="majorHAnsi" w:hAnsiTheme="majorHAnsi" w:cstheme="majorHAnsi"/>
          <w:i/>
          <w:iCs/>
          <w:color w:val="262626" w:themeColor="text1" w:themeTint="D9"/>
          <w:sz w:val="20"/>
          <w:szCs w:val="20"/>
        </w:rPr>
        <w:t xml:space="preserve">- </w:t>
      </w:r>
      <w:r w:rsidRPr="00774B6A">
        <w:rPr>
          <w:rFonts w:ascii="Calibri Light" w:hAnsi="Calibri Light" w:cs="Calibri Light"/>
          <w:i/>
          <w:iCs/>
          <w:color w:val="262626" w:themeColor="text1" w:themeTint="D9"/>
          <w:sz w:val="20"/>
          <w:szCs w:val="20"/>
        </w:rPr>
        <w:t>wszelkiego rodzaju robot</w:t>
      </w:r>
      <w:r w:rsidR="00774B6A">
        <w:rPr>
          <w:rFonts w:ascii="Calibri Light" w:hAnsi="Calibri Light" w:cs="Calibri Light"/>
          <w:i/>
          <w:iCs/>
          <w:color w:val="262626" w:themeColor="text1" w:themeTint="D9"/>
          <w:sz w:val="20"/>
          <w:szCs w:val="20"/>
        </w:rPr>
        <w:t>ami</w:t>
      </w:r>
      <w:r w:rsidRPr="00774B6A">
        <w:rPr>
          <w:rFonts w:ascii="Calibri Light" w:hAnsi="Calibri Light" w:cs="Calibri Light"/>
          <w:i/>
          <w:iCs/>
          <w:color w:val="262626" w:themeColor="text1" w:themeTint="D9"/>
          <w:sz w:val="20"/>
          <w:szCs w:val="20"/>
        </w:rPr>
        <w:t xml:space="preserve"> </w:t>
      </w:r>
      <w:r w:rsidR="00774B6A" w:rsidRPr="00774B6A">
        <w:rPr>
          <w:rFonts w:ascii="Calibri Light" w:hAnsi="Calibri Light" w:cs="Calibri Light"/>
          <w:i/>
          <w:iCs/>
          <w:color w:val="262626" w:themeColor="text1" w:themeTint="D9"/>
          <w:sz w:val="20"/>
          <w:szCs w:val="20"/>
        </w:rPr>
        <w:t xml:space="preserve"> murarski</w:t>
      </w:r>
      <w:r w:rsidR="00774B6A">
        <w:rPr>
          <w:rFonts w:ascii="Calibri Light" w:hAnsi="Calibri Light" w:cs="Calibri Light"/>
          <w:i/>
          <w:iCs/>
          <w:color w:val="262626" w:themeColor="text1" w:themeTint="D9"/>
          <w:sz w:val="20"/>
          <w:szCs w:val="20"/>
        </w:rPr>
        <w:t>m</w:t>
      </w:r>
      <w:r w:rsidR="00774B6A" w:rsidRPr="00774B6A">
        <w:rPr>
          <w:rFonts w:ascii="Calibri Light" w:hAnsi="Calibri Light" w:cs="Calibri Light"/>
          <w:i/>
          <w:iCs/>
          <w:color w:val="262626" w:themeColor="text1" w:themeTint="D9"/>
          <w:sz w:val="20"/>
          <w:szCs w:val="20"/>
        </w:rPr>
        <w:t>, tynkarski</w:t>
      </w:r>
      <w:r w:rsidR="00774B6A">
        <w:rPr>
          <w:rFonts w:ascii="Calibri Light" w:hAnsi="Calibri Light" w:cs="Calibri Light"/>
          <w:i/>
          <w:iCs/>
          <w:color w:val="262626" w:themeColor="text1" w:themeTint="D9"/>
          <w:sz w:val="20"/>
          <w:szCs w:val="20"/>
        </w:rPr>
        <w:t>mi</w:t>
      </w:r>
      <w:r w:rsidR="00774B6A" w:rsidRPr="00774B6A">
        <w:rPr>
          <w:rFonts w:ascii="Calibri Light" w:hAnsi="Calibri Light" w:cs="Calibri Light"/>
          <w:i/>
          <w:iCs/>
          <w:color w:val="262626" w:themeColor="text1" w:themeTint="D9"/>
          <w:sz w:val="20"/>
          <w:szCs w:val="20"/>
        </w:rPr>
        <w:t>, wykończeniow</w:t>
      </w:r>
      <w:r w:rsidR="00774B6A">
        <w:rPr>
          <w:rFonts w:ascii="Calibri Light" w:hAnsi="Calibri Light" w:cs="Calibri Light"/>
          <w:i/>
          <w:iCs/>
          <w:color w:val="262626" w:themeColor="text1" w:themeTint="D9"/>
          <w:sz w:val="20"/>
          <w:szCs w:val="20"/>
        </w:rPr>
        <w:t>ymi</w:t>
      </w:r>
      <w:r w:rsidR="00774B6A" w:rsidRPr="00774B6A">
        <w:rPr>
          <w:rFonts w:ascii="Calibri Light" w:hAnsi="Calibri Light" w:cs="Calibri Light"/>
          <w:i/>
          <w:iCs/>
          <w:color w:val="262626" w:themeColor="text1" w:themeTint="D9"/>
          <w:sz w:val="20"/>
          <w:szCs w:val="20"/>
        </w:rPr>
        <w:t xml:space="preserve"> oraz inne, określone w opisie przedmiotu zamówienia.</w:t>
      </w:r>
    </w:p>
    <w:p w14:paraId="3E453B47" w14:textId="0CAA7612" w:rsidR="009639B7" w:rsidRPr="00774B6A" w:rsidRDefault="009639B7" w:rsidP="00774B6A">
      <w:pPr>
        <w:spacing w:after="0" w:line="240" w:lineRule="auto"/>
        <w:rPr>
          <w:rFonts w:ascii="Calibri Light" w:hAnsi="Calibri Light"/>
          <w:color w:val="262626" w:themeColor="text1" w:themeTint="D9"/>
          <w:sz w:val="20"/>
          <w:szCs w:val="20"/>
        </w:rPr>
      </w:pPr>
      <w:r w:rsidRPr="00774B6A">
        <w:rPr>
          <w:rFonts w:asciiTheme="majorHAnsi" w:hAnsiTheme="majorHAnsi" w:cstheme="majorHAnsi"/>
          <w:color w:val="262626" w:themeColor="text1" w:themeTint="D9"/>
          <w:sz w:val="18"/>
          <w:szCs w:val="18"/>
        </w:rPr>
        <w:t>(zamówienie powinno polegać na powtórzeniu podobnych usług lub robót budowlanych, i powinno być zgodne z jego przedmiotem).</w:t>
      </w:r>
    </w:p>
    <w:p w14:paraId="00FFF0C2" w14:textId="77777777" w:rsidR="009639B7" w:rsidRPr="009F11BD" w:rsidRDefault="009639B7" w:rsidP="009639B7">
      <w:pPr>
        <w:spacing w:after="0" w:line="240" w:lineRule="auto"/>
        <w:jc w:val="both"/>
        <w:rPr>
          <w:rFonts w:asciiTheme="majorHAnsi" w:hAnsiTheme="majorHAnsi" w:cstheme="majorHAnsi"/>
          <w:color w:val="262626" w:themeColor="text1" w:themeTint="D9"/>
          <w:sz w:val="20"/>
          <w:szCs w:val="20"/>
          <w:highlight w:val="yellow"/>
        </w:rPr>
      </w:pPr>
    </w:p>
    <w:bookmarkEnd w:id="4"/>
    <w:p w14:paraId="38D575BC" w14:textId="77777777" w:rsidR="00A81AE8" w:rsidRPr="00DB36B8" w:rsidRDefault="00A81AE8" w:rsidP="00A81AE8">
      <w:pPr>
        <w:spacing w:after="0" w:line="240" w:lineRule="auto"/>
        <w:ind w:left="11" w:hanging="11"/>
        <w:jc w:val="both"/>
        <w:rPr>
          <w:rFonts w:asciiTheme="majorHAnsi" w:hAnsiTheme="majorHAnsi" w:cstheme="majorHAnsi"/>
          <w:color w:val="262626" w:themeColor="text1" w:themeTint="D9"/>
          <w:sz w:val="20"/>
          <w:szCs w:val="20"/>
        </w:rPr>
      </w:pPr>
      <w:r w:rsidRPr="00DB36B8">
        <w:rPr>
          <w:rFonts w:asciiTheme="majorHAnsi" w:hAnsiTheme="majorHAnsi" w:cstheme="majorHAnsi"/>
          <w:color w:val="262626" w:themeColor="text1" w:themeTint="D9"/>
          <w:sz w:val="20"/>
          <w:szCs w:val="20"/>
        </w:rPr>
        <w:t xml:space="preserve">11.2/  </w:t>
      </w:r>
      <w:bookmarkStart w:id="5" w:name="_Hlk97625356"/>
      <w:r w:rsidRPr="00DB36B8">
        <w:rPr>
          <w:rFonts w:asciiTheme="majorHAnsi" w:hAnsiTheme="majorHAnsi" w:cstheme="majorHAnsi"/>
          <w:color w:val="262626" w:themeColor="text1" w:themeTint="D9"/>
          <w:sz w:val="20"/>
          <w:szCs w:val="20"/>
        </w:rPr>
        <w:t>W/w roboty zostaną udzielone w przypadku zaistnienia uzasadnionej potrzeby rozszerzenia zamówienia podstawowego i zostaną zapewnione środki finansowe na ten cel, na podstawie odrębnej umowy.</w:t>
      </w:r>
    </w:p>
    <w:p w14:paraId="70127018" w14:textId="77777777" w:rsidR="00A81AE8" w:rsidRPr="00DB36B8" w:rsidRDefault="00A81AE8" w:rsidP="00A81AE8">
      <w:pPr>
        <w:spacing w:after="0" w:line="240" w:lineRule="auto"/>
        <w:ind w:left="11" w:hanging="11"/>
        <w:jc w:val="both"/>
        <w:rPr>
          <w:rFonts w:asciiTheme="majorHAnsi" w:hAnsiTheme="majorHAnsi" w:cstheme="majorHAnsi"/>
          <w:color w:val="262626" w:themeColor="text1" w:themeTint="D9"/>
          <w:sz w:val="20"/>
          <w:szCs w:val="20"/>
        </w:rPr>
      </w:pPr>
    </w:p>
    <w:bookmarkEnd w:id="5"/>
    <w:p w14:paraId="629C4A8B" w14:textId="6764C166" w:rsidR="001A3D6C" w:rsidRDefault="003170E4" w:rsidP="001A3D6C">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11.3/ </w:t>
      </w:r>
      <w:r w:rsidR="001A3D6C" w:rsidRPr="00E03B1A">
        <w:rPr>
          <w:rFonts w:asciiTheme="majorHAnsi" w:hAnsiTheme="majorHAnsi" w:cstheme="majorHAnsi"/>
          <w:color w:val="262626" w:themeColor="text1" w:themeTint="D9"/>
          <w:sz w:val="20"/>
          <w:szCs w:val="20"/>
        </w:rPr>
        <w:t>W przypadku robót niezbędnych do wykonania zamówienia podstawowego, ale nie przewidzianych w zakresie zamówienia zostaną określone na podstawie powszechnie stosowanych Katalogów Nakładów Rzeczowych oraz parametrów cenotwórczych podanych w formularzu ofertowym (robocizna, koszty pośrednie, koszty zakupu, zysk), natomiast ceny materiałów i sprzętu zostaną przyjęte według średnich krajowych notowań publikacji SEKOCENBUD dla kwartału poprzedzającego wystąpienie konieczności wykonania tych robót.</w:t>
      </w:r>
    </w:p>
    <w:p w14:paraId="7C826543" w14:textId="77777777" w:rsidR="003170E4" w:rsidRDefault="003170E4" w:rsidP="001A3D6C">
      <w:pPr>
        <w:spacing w:after="0" w:line="240" w:lineRule="auto"/>
        <w:jc w:val="both"/>
        <w:rPr>
          <w:rFonts w:asciiTheme="majorHAnsi" w:hAnsiTheme="majorHAnsi" w:cstheme="majorHAnsi"/>
          <w:color w:val="262626" w:themeColor="text1" w:themeTint="D9"/>
          <w:sz w:val="20"/>
          <w:szCs w:val="20"/>
        </w:rPr>
      </w:pPr>
    </w:p>
    <w:p w14:paraId="4143A45F" w14:textId="5074C1A1" w:rsidR="003170E4" w:rsidRDefault="003170E4" w:rsidP="003170E4">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11.4/ </w:t>
      </w:r>
      <w:r w:rsidRPr="006E2724">
        <w:rPr>
          <w:rFonts w:asciiTheme="majorHAnsi" w:hAnsiTheme="majorHAnsi" w:cstheme="majorHAnsi"/>
          <w:sz w:val="20"/>
          <w:szCs w:val="20"/>
        </w:rPr>
        <w:t>W przypadku udzielenia przez Zamawiającego ww. zamówień podpisana zostanie odrębna umowa określająca warunki udzielania zamówień, w tym także czas realizacji zamówienia.</w:t>
      </w:r>
    </w:p>
    <w:p w14:paraId="1623F02C" w14:textId="77777777" w:rsidR="001A3D6C" w:rsidRPr="00E03B1A" w:rsidRDefault="001A3D6C" w:rsidP="001A3D6C">
      <w:pPr>
        <w:spacing w:after="0" w:line="240" w:lineRule="auto"/>
        <w:jc w:val="both"/>
        <w:rPr>
          <w:rFonts w:asciiTheme="majorHAnsi" w:hAnsiTheme="majorHAnsi" w:cstheme="majorHAnsi"/>
          <w:color w:val="262626" w:themeColor="text1" w:themeTint="D9"/>
          <w:sz w:val="20"/>
          <w:szCs w:val="20"/>
        </w:rPr>
      </w:pPr>
    </w:p>
    <w:p w14:paraId="6D7B9C43" w14:textId="0AD2CB8C" w:rsidR="00FB14CA" w:rsidRPr="006D3D6A" w:rsidRDefault="004E5A53"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Calibri Light" w:hAnsi="Calibri Light"/>
          <w:b/>
          <w:bCs/>
          <w:sz w:val="20"/>
          <w:szCs w:val="20"/>
        </w:rPr>
      </w:pPr>
      <w:r w:rsidRPr="004E5A53">
        <w:rPr>
          <w:rFonts w:ascii="Calibri Light" w:hAnsi="Calibri Light"/>
          <w:color w:val="262626"/>
          <w:sz w:val="20"/>
          <w:szCs w:val="20"/>
        </w:rPr>
        <w:t xml:space="preserve"> </w:t>
      </w:r>
      <w:r w:rsidR="006501E9" w:rsidRPr="006D3D6A">
        <w:rPr>
          <w:rFonts w:ascii="Calibri Light" w:hAnsi="Calibri Light"/>
          <w:b/>
          <w:bCs/>
          <w:sz w:val="20"/>
          <w:szCs w:val="20"/>
        </w:rPr>
        <w:t>12</w:t>
      </w:r>
      <w:r w:rsidR="007E6F19">
        <w:rPr>
          <w:rFonts w:ascii="Calibri Light" w:hAnsi="Calibri Light"/>
          <w:b/>
          <w:bCs/>
          <w:sz w:val="20"/>
          <w:szCs w:val="20"/>
        </w:rPr>
        <w:t>.</w:t>
      </w:r>
      <w:r w:rsidR="00FB14CA" w:rsidRPr="006D3D6A">
        <w:rPr>
          <w:rFonts w:ascii="Calibri Light" w:hAnsi="Calibri Light"/>
          <w:b/>
          <w:bCs/>
          <w:sz w:val="20"/>
          <w:szCs w:val="20"/>
        </w:rPr>
        <w:t xml:space="preserve"> ROZLICZENIA W WALUTACH OBCYCH.</w:t>
      </w:r>
    </w:p>
    <w:p w14:paraId="3A26A9A8" w14:textId="77777777" w:rsidR="006D3D6A" w:rsidRDefault="006D3D6A" w:rsidP="00CC124D">
      <w:pPr>
        <w:spacing w:after="0" w:line="240" w:lineRule="auto"/>
        <w:rPr>
          <w:rFonts w:ascii="Calibri Light" w:hAnsi="Calibri Light"/>
          <w:sz w:val="20"/>
          <w:szCs w:val="20"/>
        </w:rPr>
      </w:pPr>
    </w:p>
    <w:p w14:paraId="78475A7C"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Zamawiający nie przewiduje rozliczenia w walutach obcych. Rozliczenia między Wykonawcą i Zamawiającym będą prowadzone w PLN.  Podstawą do wypłacenia wynagrodzenia Wykonawcy będzie faktura VAT sporządzona każdorazowo w oparciu o protokół odbioru podpisany przez obie strony.  </w:t>
      </w:r>
    </w:p>
    <w:p w14:paraId="671CEB7A" w14:textId="77777777" w:rsidR="006D3D6A" w:rsidRDefault="006D3D6A" w:rsidP="00CC124D">
      <w:pPr>
        <w:spacing w:after="0" w:line="240" w:lineRule="auto"/>
        <w:rPr>
          <w:rFonts w:ascii="Calibri Light" w:hAnsi="Calibri Light"/>
          <w:sz w:val="20"/>
          <w:szCs w:val="20"/>
        </w:rPr>
      </w:pPr>
    </w:p>
    <w:p w14:paraId="765DB3A8" w14:textId="77777777" w:rsidR="00FA2864" w:rsidRDefault="00FA2864" w:rsidP="00CC124D">
      <w:pPr>
        <w:spacing w:after="0" w:line="240" w:lineRule="auto"/>
        <w:rPr>
          <w:rFonts w:ascii="Calibri Light" w:hAnsi="Calibri Light"/>
          <w:sz w:val="20"/>
          <w:szCs w:val="20"/>
        </w:rPr>
      </w:pPr>
    </w:p>
    <w:p w14:paraId="4B71DE18" w14:textId="77777777" w:rsidR="00FA2864" w:rsidRDefault="00FA2864" w:rsidP="00CC124D">
      <w:pPr>
        <w:spacing w:after="0" w:line="240" w:lineRule="auto"/>
        <w:rPr>
          <w:rFonts w:ascii="Calibri Light" w:hAnsi="Calibri Light"/>
          <w:sz w:val="20"/>
          <w:szCs w:val="20"/>
        </w:rPr>
      </w:pPr>
    </w:p>
    <w:p w14:paraId="50A29421" w14:textId="77777777" w:rsidR="00FA2864" w:rsidRPr="001110A8" w:rsidRDefault="00FA2864" w:rsidP="00CC124D">
      <w:pPr>
        <w:spacing w:after="0" w:line="240" w:lineRule="auto"/>
        <w:rPr>
          <w:rFonts w:ascii="Calibri Light" w:hAnsi="Calibri Light"/>
          <w:sz w:val="20"/>
          <w:szCs w:val="20"/>
        </w:rPr>
      </w:pPr>
    </w:p>
    <w:p w14:paraId="5B829FA7"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lastRenderedPageBreak/>
        <w:t>13</w:t>
      </w:r>
      <w:r w:rsidR="007E6F19">
        <w:rPr>
          <w:rFonts w:ascii="Calibri Light" w:hAnsi="Calibri Light"/>
          <w:b/>
          <w:bCs/>
          <w:sz w:val="20"/>
          <w:szCs w:val="20"/>
        </w:rPr>
        <w:t>.</w:t>
      </w:r>
      <w:r w:rsidR="00FB14CA" w:rsidRPr="006D3D6A">
        <w:rPr>
          <w:rFonts w:ascii="Calibri Light" w:hAnsi="Calibri Light"/>
          <w:b/>
          <w:bCs/>
          <w:sz w:val="20"/>
          <w:szCs w:val="20"/>
        </w:rPr>
        <w:t xml:space="preserve"> ZWROT KOSZTÓW UDZIAŁU W POSTĘPOWANIU.</w:t>
      </w:r>
    </w:p>
    <w:p w14:paraId="3D33BEEE" w14:textId="77777777" w:rsidR="006D3D6A" w:rsidRDefault="006D3D6A" w:rsidP="00CC124D">
      <w:pPr>
        <w:spacing w:after="0" w:line="240" w:lineRule="auto"/>
        <w:rPr>
          <w:rFonts w:ascii="Calibri Light" w:hAnsi="Calibri Light"/>
          <w:sz w:val="20"/>
          <w:szCs w:val="20"/>
        </w:rPr>
      </w:pPr>
    </w:p>
    <w:p w14:paraId="05309492" w14:textId="37F459A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zwrotu kosztów udziału w postępowaniu, za wyjątkiem przypadku unieważnienia postępowania o udzielenie zamówienia z przyczyn leżących po stronie Zamawiającego, wówczas wykonawcom, którzy złożyli oferty niepodlegające odrzuceniu, przysługuje roszczenie o zwrot uzasadnionych kosztów uczestnictwa w tym postępowaniu, w szczególności kosztów przygotowania oferty (art. 261 ustawy Pzp).</w:t>
      </w:r>
    </w:p>
    <w:p w14:paraId="33C04BEE" w14:textId="77777777" w:rsidR="006D3D6A" w:rsidRDefault="006D3D6A" w:rsidP="00CC124D">
      <w:pPr>
        <w:spacing w:after="0" w:line="240" w:lineRule="auto"/>
        <w:rPr>
          <w:rFonts w:ascii="Calibri Light" w:hAnsi="Calibri Light"/>
          <w:sz w:val="20"/>
          <w:szCs w:val="20"/>
        </w:rPr>
      </w:pPr>
    </w:p>
    <w:p w14:paraId="732DA75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14</w:t>
      </w:r>
      <w:r w:rsidR="007E6F19">
        <w:rPr>
          <w:rFonts w:ascii="Calibri Light" w:hAnsi="Calibri Light"/>
          <w:b/>
          <w:bCs/>
          <w:sz w:val="20"/>
          <w:szCs w:val="20"/>
        </w:rPr>
        <w:t>.</w:t>
      </w:r>
      <w:r w:rsidR="00FB14CA" w:rsidRPr="006D3D6A">
        <w:rPr>
          <w:rFonts w:ascii="Calibri Light" w:hAnsi="Calibri Light"/>
          <w:b/>
          <w:bCs/>
          <w:sz w:val="20"/>
          <w:szCs w:val="20"/>
        </w:rPr>
        <w:t xml:space="preserve"> ZALICZKI NA POCZET UDZIELENIA ZAMÓWIENIA.</w:t>
      </w:r>
    </w:p>
    <w:p w14:paraId="397A02E2" w14:textId="77777777" w:rsidR="006D3D6A" w:rsidRDefault="006D3D6A" w:rsidP="00CC124D">
      <w:pPr>
        <w:spacing w:after="0" w:line="240" w:lineRule="auto"/>
        <w:rPr>
          <w:rFonts w:ascii="Calibri Light" w:hAnsi="Calibri Light"/>
          <w:sz w:val="20"/>
          <w:szCs w:val="20"/>
        </w:rPr>
      </w:pPr>
    </w:p>
    <w:p w14:paraId="18CD7431" w14:textId="5105A64D"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udzielenia zaliczek na poczet wykonania zamówienia.</w:t>
      </w:r>
    </w:p>
    <w:p w14:paraId="60C9AAFE" w14:textId="33B1B601" w:rsidR="00450072" w:rsidRDefault="00450072" w:rsidP="00CC124D">
      <w:pPr>
        <w:spacing w:after="0" w:line="240" w:lineRule="auto"/>
        <w:jc w:val="both"/>
        <w:rPr>
          <w:rFonts w:ascii="Calibri Light" w:hAnsi="Calibri Light"/>
          <w:sz w:val="20"/>
          <w:szCs w:val="20"/>
        </w:rPr>
      </w:pPr>
    </w:p>
    <w:p w14:paraId="205158D2"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15</w:t>
      </w:r>
      <w:r w:rsidR="007E6F19">
        <w:rPr>
          <w:rFonts w:ascii="Calibri Light" w:hAnsi="Calibri Light"/>
          <w:b/>
          <w:bCs/>
          <w:sz w:val="20"/>
          <w:szCs w:val="20"/>
        </w:rPr>
        <w:t>.</w:t>
      </w:r>
      <w:r w:rsidR="00FB14CA" w:rsidRPr="006D3D6A">
        <w:rPr>
          <w:rFonts w:ascii="Calibri Light" w:hAnsi="Calibri Light"/>
          <w:b/>
          <w:bCs/>
          <w:sz w:val="20"/>
          <w:szCs w:val="20"/>
        </w:rPr>
        <w:t xml:space="preserve"> UNIEWAŻNIENIE POSTĘPOWANIA.</w:t>
      </w:r>
    </w:p>
    <w:p w14:paraId="6BC92363" w14:textId="77777777" w:rsidR="006D3D6A" w:rsidRDefault="006D3D6A" w:rsidP="00CC124D">
      <w:pPr>
        <w:spacing w:after="0" w:line="240" w:lineRule="auto"/>
        <w:rPr>
          <w:rFonts w:ascii="Calibri Light" w:hAnsi="Calibri Light"/>
          <w:sz w:val="20"/>
          <w:szCs w:val="20"/>
        </w:rPr>
      </w:pPr>
    </w:p>
    <w:p w14:paraId="1E5F8886" w14:textId="77777777" w:rsidR="00FB14CA" w:rsidRPr="009626A4"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unieważni postępowanie o udzielenie zamówienia, jeżeli zaistnieje jedna z przesłanek wskazanych w art. 255 ustawy Pzp</w:t>
      </w:r>
      <w:r w:rsidRPr="009626A4">
        <w:rPr>
          <w:rFonts w:ascii="Calibri Light" w:hAnsi="Calibri Light"/>
          <w:sz w:val="20"/>
          <w:szCs w:val="20"/>
        </w:rPr>
        <w:t>. Zamawiający przewiduje możliwości unieważnienia postępowania, jeżeli środki publiczne, które zamierzał przeznaczyć na sfinansowanie całości lub części zamówienia, nie zostaną mu przyznane.</w:t>
      </w:r>
    </w:p>
    <w:p w14:paraId="52054463" w14:textId="77777777" w:rsidR="00FB14CA" w:rsidRPr="001110A8" w:rsidRDefault="00FB14CA" w:rsidP="00CC124D">
      <w:pPr>
        <w:spacing w:after="0" w:line="240" w:lineRule="auto"/>
        <w:rPr>
          <w:rFonts w:ascii="Calibri Light" w:hAnsi="Calibri Light"/>
          <w:sz w:val="20"/>
          <w:szCs w:val="20"/>
        </w:rPr>
      </w:pPr>
    </w:p>
    <w:p w14:paraId="2F1D5D4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16</w:t>
      </w:r>
      <w:r w:rsidR="007E6F19">
        <w:rPr>
          <w:rFonts w:ascii="Calibri Light" w:hAnsi="Calibri Light"/>
          <w:b/>
          <w:bCs/>
          <w:sz w:val="20"/>
          <w:szCs w:val="20"/>
        </w:rPr>
        <w:t>.</w:t>
      </w:r>
      <w:r w:rsidR="00FB14CA" w:rsidRPr="006D3D6A">
        <w:rPr>
          <w:rFonts w:ascii="Calibri Light" w:hAnsi="Calibri Light"/>
          <w:b/>
          <w:bCs/>
          <w:sz w:val="20"/>
          <w:szCs w:val="20"/>
        </w:rPr>
        <w:t xml:space="preserve"> POUCZENIE O ŚRODKACH OCHRONY PRAWNEJ.</w:t>
      </w:r>
    </w:p>
    <w:p w14:paraId="149092C3" w14:textId="77777777" w:rsidR="006D3D6A" w:rsidRDefault="006D3D6A" w:rsidP="00CC124D">
      <w:pPr>
        <w:spacing w:after="0" w:line="240" w:lineRule="auto"/>
        <w:rPr>
          <w:rFonts w:ascii="Calibri Light" w:hAnsi="Calibri Light"/>
          <w:sz w:val="20"/>
          <w:szCs w:val="20"/>
        </w:rPr>
      </w:pPr>
    </w:p>
    <w:p w14:paraId="095B0322"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0393DCFD" w14:textId="77777777" w:rsidR="004E5A53" w:rsidRPr="001110A8" w:rsidRDefault="004E5A53" w:rsidP="00CC124D">
      <w:pPr>
        <w:spacing w:after="0" w:line="240" w:lineRule="auto"/>
        <w:rPr>
          <w:rFonts w:ascii="Calibri Light" w:hAnsi="Calibri Light"/>
          <w:sz w:val="20"/>
          <w:szCs w:val="20"/>
        </w:rPr>
      </w:pPr>
    </w:p>
    <w:p w14:paraId="5A917AC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17</w:t>
      </w:r>
      <w:r w:rsidR="007E6F19">
        <w:rPr>
          <w:rFonts w:ascii="Calibri Light" w:hAnsi="Calibri Light"/>
          <w:b/>
          <w:bCs/>
          <w:sz w:val="20"/>
          <w:szCs w:val="20"/>
        </w:rPr>
        <w:t>.</w:t>
      </w:r>
      <w:r w:rsidR="002C26D4" w:rsidRPr="006D3D6A">
        <w:rPr>
          <w:rFonts w:ascii="Calibri Light" w:hAnsi="Calibri Light"/>
          <w:b/>
          <w:bCs/>
          <w:sz w:val="20"/>
          <w:szCs w:val="20"/>
        </w:rPr>
        <w:t xml:space="preserve"> </w:t>
      </w:r>
      <w:r w:rsidR="00FB14CA" w:rsidRPr="006D3D6A">
        <w:rPr>
          <w:rFonts w:ascii="Calibri Light" w:hAnsi="Calibri Light"/>
          <w:b/>
          <w:bCs/>
          <w:sz w:val="20"/>
          <w:szCs w:val="20"/>
        </w:rPr>
        <w:t>OCHRONA DANYCH OSOBOWYCH ZEBRANYCH PRZEZ ZAMAWIAJĄCEGO W TOKU POSTĘPOWANIA.</w:t>
      </w:r>
    </w:p>
    <w:p w14:paraId="1A1FE5DC" w14:textId="77777777" w:rsidR="006501E9" w:rsidRPr="001110A8" w:rsidRDefault="006501E9" w:rsidP="00CC124D">
      <w:pPr>
        <w:spacing w:after="0" w:line="240" w:lineRule="auto"/>
        <w:rPr>
          <w:rFonts w:ascii="Calibri Light" w:hAnsi="Calibri Light"/>
          <w:sz w:val="20"/>
          <w:szCs w:val="20"/>
        </w:rPr>
      </w:pPr>
    </w:p>
    <w:p w14:paraId="647A3068"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3E9FF1FA"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p>
    <w:p w14:paraId="6686C748" w14:textId="25AB91CF" w:rsidR="003170E4" w:rsidRDefault="003170E4" w:rsidP="008F4380">
      <w:pPr>
        <w:spacing w:after="0" w:line="240" w:lineRule="auto"/>
        <w:jc w:val="both"/>
        <w:rPr>
          <w:rFonts w:asciiTheme="majorHAnsi" w:hAnsiTheme="majorHAnsi" w:cstheme="majorHAnsi"/>
          <w:b/>
          <w:bCs/>
          <w:iCs/>
          <w:color w:val="262626" w:themeColor="text1" w:themeTint="D9"/>
          <w:sz w:val="20"/>
          <w:szCs w:val="20"/>
        </w:rPr>
      </w:pPr>
      <w:r w:rsidRPr="00AB3DEC">
        <w:rPr>
          <w:rFonts w:asciiTheme="majorHAnsi" w:hAnsiTheme="majorHAnsi" w:cstheme="majorHAnsi"/>
          <w:color w:val="262626" w:themeColor="text1" w:themeTint="D9"/>
          <w:sz w:val="20"/>
          <w:szCs w:val="20"/>
        </w:rPr>
        <w:t xml:space="preserve">17.2/ Dane osobowe, będą przetwarzane na podstawie art. 6 ust. 1 lit. c RODO  w celu związanym z przedmiotowym postępowaniem o udzielenie zamówienia publicznego pn. </w:t>
      </w:r>
      <w:r>
        <w:rPr>
          <w:rFonts w:asciiTheme="majorHAnsi" w:hAnsiTheme="majorHAnsi" w:cstheme="majorHAnsi"/>
          <w:b/>
          <w:bCs/>
          <w:iCs/>
          <w:color w:val="262626" w:themeColor="text1" w:themeTint="D9"/>
          <w:sz w:val="20"/>
          <w:szCs w:val="20"/>
        </w:rPr>
        <w:t>„</w:t>
      </w:r>
      <w:r w:rsidR="008F4380" w:rsidRPr="008F4380">
        <w:rPr>
          <w:rFonts w:asciiTheme="majorHAnsi" w:hAnsiTheme="majorHAnsi" w:cstheme="majorHAnsi"/>
          <w:b/>
          <w:bCs/>
          <w:iCs/>
          <w:color w:val="262626" w:themeColor="text1" w:themeTint="D9"/>
          <w:sz w:val="20"/>
          <w:szCs w:val="20"/>
        </w:rPr>
        <w:t>Remont  balkonów oraz tarasów w budynkach mieszkalnych wielorodzinnych zarządzanych przez TBS „Zieleń Miejska” sp. z o.o. w Pruszkowie</w:t>
      </w:r>
      <w:r>
        <w:rPr>
          <w:rFonts w:asciiTheme="majorHAnsi" w:hAnsiTheme="majorHAnsi" w:cstheme="majorHAnsi"/>
          <w:b/>
          <w:bCs/>
          <w:iCs/>
          <w:color w:val="262626" w:themeColor="text1" w:themeTint="D9"/>
          <w:sz w:val="20"/>
          <w:szCs w:val="20"/>
        </w:rPr>
        <w:t>”.</w:t>
      </w:r>
    </w:p>
    <w:p w14:paraId="65D51B9A" w14:textId="77777777" w:rsidR="008F4380" w:rsidRPr="008F4380" w:rsidRDefault="008F4380" w:rsidP="008F4380">
      <w:pPr>
        <w:spacing w:after="0" w:line="240" w:lineRule="auto"/>
        <w:rPr>
          <w:rFonts w:asciiTheme="majorHAnsi" w:hAnsiTheme="majorHAnsi" w:cstheme="majorHAnsi"/>
          <w:b/>
          <w:bCs/>
          <w:iCs/>
          <w:color w:val="262626" w:themeColor="text1" w:themeTint="D9"/>
          <w:sz w:val="20"/>
          <w:szCs w:val="20"/>
        </w:rPr>
      </w:pPr>
    </w:p>
    <w:p w14:paraId="5B97F49D" w14:textId="77777777" w:rsidR="003170E4" w:rsidRPr="00641E8C" w:rsidRDefault="003170E4" w:rsidP="003170E4">
      <w:pPr>
        <w:spacing w:after="0" w:line="240" w:lineRule="auto"/>
        <w:jc w:val="both"/>
        <w:rPr>
          <w:rFonts w:asciiTheme="majorHAnsi" w:hAnsiTheme="majorHAnsi" w:cstheme="majorHAnsi"/>
          <w:b/>
          <w:bCs/>
          <w:color w:val="262626"/>
          <w:sz w:val="20"/>
          <w:szCs w:val="20"/>
        </w:rPr>
      </w:pPr>
      <w:r w:rsidRPr="00565387">
        <w:rPr>
          <w:rFonts w:asciiTheme="majorHAnsi" w:hAnsiTheme="majorHAnsi" w:cstheme="majorHAnsi"/>
          <w:color w:val="262626" w:themeColor="text1" w:themeTint="D9"/>
          <w:sz w:val="20"/>
          <w:szCs w:val="20"/>
        </w:rPr>
        <w:t>Dane te</w:t>
      </w:r>
      <w:r w:rsidRPr="00565387">
        <w:rPr>
          <w:rFonts w:asciiTheme="majorHAnsi" w:hAnsiTheme="majorHAnsi" w:cstheme="majorHAnsi"/>
          <w:b/>
          <w:bCs/>
          <w:color w:val="262626" w:themeColor="text1" w:themeTint="D9"/>
          <w:sz w:val="20"/>
          <w:szCs w:val="20"/>
        </w:rPr>
        <w:t xml:space="preserve"> </w:t>
      </w:r>
      <w:r w:rsidRPr="00565387">
        <w:rPr>
          <w:rFonts w:asciiTheme="majorHAnsi" w:hAnsiTheme="majorHAnsi" w:cstheme="majorHAnsi"/>
          <w:color w:val="262626" w:themeColor="text1" w:themeTint="D9"/>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6F90149B"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p>
    <w:p w14:paraId="05737BE4"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3A649DCA"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p>
    <w:p w14:paraId="41061E8E"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22CF1510"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p>
    <w:p w14:paraId="7D67DABB" w14:textId="77777777" w:rsidR="003170E4" w:rsidRPr="00565387" w:rsidRDefault="003170E4" w:rsidP="003170E4">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17.5/ Klauzula informacyjna, o której mowa w art. 13 ust. 1 i 2 RODO znajduje się </w:t>
      </w:r>
      <w:r w:rsidRPr="00565387">
        <w:rPr>
          <w:rFonts w:asciiTheme="majorHAnsi" w:hAnsiTheme="majorHAnsi" w:cstheme="majorHAnsi"/>
          <w:b/>
          <w:bCs/>
          <w:color w:val="262626" w:themeColor="text1" w:themeTint="D9"/>
          <w:sz w:val="20"/>
          <w:szCs w:val="20"/>
        </w:rPr>
        <w:t>w załączniku nr 9 do SWZ.</w:t>
      </w:r>
    </w:p>
    <w:p w14:paraId="143F228F"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p>
    <w:p w14:paraId="551D8DB5"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lastRenderedPageBreak/>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69D236B6"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089DBC7"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03C13E35"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p>
    <w:p w14:paraId="277C33B9" w14:textId="77777777" w:rsidR="003170E4" w:rsidRPr="00565387" w:rsidRDefault="003170E4" w:rsidP="003170E4">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565387">
        <w:rPr>
          <w:rFonts w:asciiTheme="majorHAnsi" w:hAnsiTheme="majorHAnsi" w:cstheme="majorHAnsi"/>
          <w:b/>
          <w:bCs/>
          <w:color w:val="262626" w:themeColor="text1" w:themeTint="D9"/>
          <w:sz w:val="20"/>
          <w:szCs w:val="20"/>
        </w:rPr>
        <w:t>załącznik nr 6 do SWZ - Wykaz osób, które będą uczestniczyć w wykonywaniu przedmiotu zamówienia.</w:t>
      </w:r>
    </w:p>
    <w:p w14:paraId="62D90A16"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p>
    <w:p w14:paraId="3B64CB94"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17.8/ Zamawiający informuje, że:</w:t>
      </w:r>
    </w:p>
    <w:p w14:paraId="24E2C196"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 </w:t>
      </w:r>
      <w:r w:rsidRPr="00565387">
        <w:rPr>
          <w:rFonts w:asciiTheme="majorHAnsi" w:hAnsiTheme="majorHAnsi" w:cstheme="majorHAnsi"/>
          <w:color w:val="262626" w:themeColor="text1" w:themeTint="D9"/>
          <w:sz w:val="20"/>
          <w:szCs w:val="20"/>
        </w:rPr>
        <w:t>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Udostępnienie może mieć miejsce do upływu terminu na wniesienie środków ochrony prawnej;</w:t>
      </w:r>
    </w:p>
    <w:p w14:paraId="2A2962A6"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b/ </w:t>
      </w:r>
      <w:r w:rsidRPr="00565387">
        <w:rPr>
          <w:rFonts w:asciiTheme="majorHAnsi" w:hAnsiTheme="majorHAnsi" w:cstheme="majorHAnsi"/>
          <w:color w:val="262626" w:themeColor="text1" w:themeTint="D9"/>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BA34E7"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c/ </w:t>
      </w:r>
      <w:r w:rsidRPr="00565387">
        <w:rPr>
          <w:rFonts w:asciiTheme="majorHAnsi" w:hAnsiTheme="majorHAnsi" w:cstheme="majorHAnsi"/>
          <w:color w:val="262626" w:themeColor="text1" w:themeTint="D9"/>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528C370B"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d/ </w:t>
      </w:r>
      <w:r w:rsidRPr="00565387">
        <w:rPr>
          <w:rFonts w:asciiTheme="majorHAnsi" w:hAnsiTheme="majorHAnsi" w:cstheme="majorHAnsi"/>
          <w:color w:val="262626" w:themeColor="text1" w:themeTint="D9"/>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68287284"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e/ </w:t>
      </w:r>
      <w:r w:rsidRPr="00565387">
        <w:rPr>
          <w:rFonts w:asciiTheme="majorHAnsi" w:hAnsiTheme="majorHAnsi" w:cstheme="majorHAnsi"/>
          <w:color w:val="262626" w:themeColor="text1" w:themeTint="D9"/>
          <w:sz w:val="20"/>
          <w:szCs w:val="20"/>
        </w:rPr>
        <w:t>w postępowaniu o udzielenie zamówienia zgłoszenie żądania ograniczenia przetwarzania, o którym mowa w art. 18 ust. 1 RODO, nie ogranicza przetwarzania danych osobowych do czasu zakończenia tego postępowania.</w:t>
      </w:r>
    </w:p>
    <w:p w14:paraId="72BE23C4" w14:textId="77777777" w:rsidR="003170E4" w:rsidRPr="00565387" w:rsidRDefault="003170E4" w:rsidP="003170E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f/</w:t>
      </w:r>
      <w:r w:rsidRPr="00565387">
        <w:rPr>
          <w:rFonts w:asciiTheme="majorHAnsi" w:hAnsiTheme="majorHAnsi" w:cstheme="majorHAnsi"/>
          <w:color w:val="262626" w:themeColor="text1" w:themeTint="D9"/>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F7A88B1" w14:textId="77777777" w:rsidR="00FB14CA" w:rsidRPr="001110A8" w:rsidRDefault="00FB14CA" w:rsidP="00CC124D">
      <w:pPr>
        <w:spacing w:after="0" w:line="240" w:lineRule="auto"/>
        <w:rPr>
          <w:rFonts w:ascii="Calibri Light" w:hAnsi="Calibri Light"/>
          <w:sz w:val="20"/>
          <w:szCs w:val="20"/>
        </w:rPr>
      </w:pPr>
    </w:p>
    <w:p w14:paraId="071D14AB"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t xml:space="preserve">Rozdział II. </w:t>
      </w:r>
    </w:p>
    <w:p w14:paraId="01AE889E"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t>PRZEDMIOT ZAMÓWIENIA I WYMAGANIA STAWIANIE WYKONAWCOM</w:t>
      </w:r>
    </w:p>
    <w:p w14:paraId="1FBBB41F" w14:textId="77777777" w:rsidR="006D3D6A" w:rsidRPr="006D3D6A" w:rsidRDefault="006D3D6A" w:rsidP="00CC124D">
      <w:pPr>
        <w:spacing w:after="0" w:line="240" w:lineRule="auto"/>
      </w:pPr>
    </w:p>
    <w:p w14:paraId="7EF9CEDE" w14:textId="77777777" w:rsidR="006D3D6A" w:rsidRPr="003C0C17" w:rsidRDefault="00E458A9" w:rsidP="0031144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Calibri Light" w:hAnsi="Calibri Light" w:cs="Calibri Light"/>
          <w:b/>
          <w:bCs/>
          <w:sz w:val="20"/>
          <w:szCs w:val="20"/>
        </w:rPr>
      </w:pPr>
      <w:r w:rsidRPr="003C0C17">
        <w:rPr>
          <w:rFonts w:ascii="Calibri Light" w:hAnsi="Calibri Light" w:cs="Calibri Light"/>
          <w:b/>
          <w:bCs/>
          <w:sz w:val="20"/>
          <w:szCs w:val="20"/>
        </w:rPr>
        <w:t xml:space="preserve">1. </w:t>
      </w:r>
      <w:r w:rsidR="006D3D6A" w:rsidRPr="003C0C17">
        <w:rPr>
          <w:rFonts w:ascii="Calibri Light" w:hAnsi="Calibri Light" w:cs="Calibri Light"/>
          <w:b/>
          <w:bCs/>
          <w:sz w:val="20"/>
          <w:szCs w:val="20"/>
        </w:rPr>
        <w:t>PRZEDMIOT ZAMÓWIENIA.</w:t>
      </w:r>
    </w:p>
    <w:p w14:paraId="5082280A" w14:textId="77777777" w:rsidR="00203509" w:rsidRPr="005642E8" w:rsidRDefault="00203509" w:rsidP="005642E8">
      <w:pPr>
        <w:spacing w:after="0" w:line="240" w:lineRule="auto"/>
        <w:rPr>
          <w:rFonts w:ascii="Calibri Light" w:hAnsi="Calibri Light" w:cs="Calibri Light"/>
          <w:b/>
          <w:bCs/>
          <w:color w:val="262626" w:themeColor="text1" w:themeTint="D9"/>
          <w:sz w:val="20"/>
          <w:szCs w:val="20"/>
        </w:rPr>
      </w:pPr>
    </w:p>
    <w:p w14:paraId="3D369F35" w14:textId="21AFEDC2" w:rsidR="008F4380" w:rsidRPr="008F4380" w:rsidRDefault="00DE795A" w:rsidP="008F4380">
      <w:pPr>
        <w:spacing w:after="0" w:line="240" w:lineRule="auto"/>
        <w:rPr>
          <w:rFonts w:asciiTheme="majorHAnsi" w:hAnsiTheme="majorHAnsi" w:cstheme="majorHAnsi"/>
          <w:b/>
          <w:bCs/>
          <w:iCs/>
          <w:color w:val="262626" w:themeColor="text1" w:themeTint="D9"/>
          <w:sz w:val="20"/>
          <w:szCs w:val="20"/>
        </w:rPr>
      </w:pPr>
      <w:r w:rsidRPr="005642E8">
        <w:rPr>
          <w:rFonts w:asciiTheme="majorHAnsi" w:hAnsiTheme="majorHAnsi" w:cstheme="majorHAnsi"/>
          <w:b/>
          <w:bCs/>
          <w:color w:val="262626" w:themeColor="text1" w:themeTint="D9"/>
          <w:sz w:val="20"/>
          <w:szCs w:val="20"/>
        </w:rPr>
        <w:t>1.1/ Przedmiotem zamówienia jest</w:t>
      </w:r>
      <w:r w:rsidR="00203311">
        <w:rPr>
          <w:rFonts w:asciiTheme="majorHAnsi" w:hAnsiTheme="majorHAnsi" w:cstheme="majorHAnsi"/>
          <w:b/>
          <w:bCs/>
          <w:color w:val="262626" w:themeColor="text1" w:themeTint="D9"/>
          <w:sz w:val="20"/>
          <w:szCs w:val="20"/>
        </w:rPr>
        <w:t xml:space="preserve"> </w:t>
      </w:r>
      <w:r w:rsidR="004B270C">
        <w:rPr>
          <w:rFonts w:ascii="Calibri Light" w:hAnsi="Calibri Light" w:cs="Calibri Light"/>
          <w:b/>
          <w:bCs/>
          <w:iCs/>
          <w:color w:val="262626"/>
          <w:sz w:val="20"/>
          <w:szCs w:val="20"/>
        </w:rPr>
        <w:t>r</w:t>
      </w:r>
      <w:r w:rsidR="004B270C" w:rsidRPr="001431F2">
        <w:rPr>
          <w:rFonts w:ascii="Calibri Light" w:hAnsi="Calibri Light" w:cs="Calibri Light"/>
          <w:b/>
          <w:bCs/>
          <w:iCs/>
          <w:color w:val="262626"/>
          <w:sz w:val="20"/>
          <w:szCs w:val="20"/>
        </w:rPr>
        <w:t xml:space="preserve">emont </w:t>
      </w:r>
      <w:r w:rsidR="008F4380" w:rsidRPr="008F4380">
        <w:rPr>
          <w:rFonts w:asciiTheme="majorHAnsi" w:hAnsiTheme="majorHAnsi" w:cstheme="majorHAnsi"/>
          <w:b/>
          <w:bCs/>
          <w:iCs/>
          <w:color w:val="262626" w:themeColor="text1" w:themeTint="D9"/>
          <w:sz w:val="20"/>
          <w:szCs w:val="20"/>
        </w:rPr>
        <w:t xml:space="preserve"> balkonów oraz tarasów w budynkach mieszkalnych wielorodzinnych zarządzanych przez TBS „Zieleń Miejska” sp. z o.o. w Pruszkowie</w:t>
      </w:r>
    </w:p>
    <w:p w14:paraId="09814A19" w14:textId="73867AC2" w:rsidR="004B270C" w:rsidRPr="008F4380" w:rsidRDefault="004B270C" w:rsidP="008F4380">
      <w:pPr>
        <w:autoSpaceDE w:val="0"/>
        <w:autoSpaceDN w:val="0"/>
        <w:adjustRightInd w:val="0"/>
        <w:spacing w:after="0" w:line="240" w:lineRule="auto"/>
        <w:rPr>
          <w:rFonts w:ascii="Calibri Light" w:hAnsi="Calibri Light" w:cs="Calibri Light"/>
          <w:b/>
          <w:bCs/>
          <w:iCs/>
          <w:color w:val="262626"/>
          <w:sz w:val="20"/>
          <w:szCs w:val="20"/>
        </w:rPr>
      </w:pPr>
    </w:p>
    <w:p w14:paraId="1FF22842" w14:textId="77777777" w:rsidR="005642E8" w:rsidRPr="008F4380" w:rsidRDefault="005642E8" w:rsidP="008F4380">
      <w:pPr>
        <w:shd w:val="clear" w:color="auto" w:fill="FFFFFF" w:themeFill="background1"/>
        <w:spacing w:after="0" w:line="240" w:lineRule="auto"/>
        <w:rPr>
          <w:rFonts w:ascii="Calibri Light" w:hAnsi="Calibri Light" w:cs="Calibri Light"/>
          <w:b/>
          <w:bCs/>
          <w:color w:val="262626" w:themeColor="text1" w:themeTint="D9"/>
          <w:sz w:val="20"/>
          <w:szCs w:val="20"/>
        </w:rPr>
      </w:pPr>
    </w:p>
    <w:p w14:paraId="3EF029AD" w14:textId="77777777" w:rsidR="003170E4" w:rsidRPr="008F4380" w:rsidRDefault="003170E4" w:rsidP="008F4380">
      <w:pPr>
        <w:spacing w:after="0" w:line="240" w:lineRule="auto"/>
        <w:jc w:val="both"/>
        <w:rPr>
          <w:rFonts w:ascii="Calibri Light" w:hAnsi="Calibri Light" w:cs="Calibri Light"/>
          <w:color w:val="262626"/>
          <w:sz w:val="20"/>
          <w:szCs w:val="20"/>
        </w:rPr>
      </w:pPr>
    </w:p>
    <w:p w14:paraId="26C38F01" w14:textId="77777777" w:rsidR="00203311" w:rsidRPr="008F4380" w:rsidRDefault="003170E4" w:rsidP="008F4380">
      <w:pPr>
        <w:spacing w:after="0" w:line="240" w:lineRule="auto"/>
        <w:jc w:val="both"/>
        <w:rPr>
          <w:rFonts w:ascii="Calibri Light" w:hAnsi="Calibri Light" w:cs="Calibri Light"/>
          <w:color w:val="262626"/>
          <w:sz w:val="20"/>
          <w:szCs w:val="20"/>
        </w:rPr>
      </w:pPr>
      <w:r w:rsidRPr="008F4380">
        <w:rPr>
          <w:rFonts w:ascii="Calibri Light" w:hAnsi="Calibri Light" w:cs="Calibri Light"/>
          <w:color w:val="262626"/>
          <w:sz w:val="20"/>
          <w:szCs w:val="20"/>
        </w:rPr>
        <w:lastRenderedPageBreak/>
        <w:t>1.2/ Zakres prac</w:t>
      </w:r>
      <w:r w:rsidR="00203311" w:rsidRPr="008F4380">
        <w:rPr>
          <w:rFonts w:ascii="Calibri Light" w:hAnsi="Calibri Light" w:cs="Calibri Light"/>
          <w:color w:val="262626"/>
          <w:sz w:val="20"/>
          <w:szCs w:val="20"/>
        </w:rPr>
        <w:t xml:space="preserve"> :</w:t>
      </w:r>
    </w:p>
    <w:p w14:paraId="3AE94B2D" w14:textId="62357407" w:rsidR="008F4380" w:rsidRPr="008F4380" w:rsidRDefault="008F4380" w:rsidP="008F4380">
      <w:pPr>
        <w:spacing w:after="0" w:line="240" w:lineRule="auto"/>
        <w:jc w:val="both"/>
        <w:rPr>
          <w:rFonts w:ascii="Calibri Light" w:hAnsi="Calibri Light" w:cs="Calibri Light"/>
          <w:color w:val="262626"/>
          <w:sz w:val="20"/>
          <w:szCs w:val="20"/>
        </w:rPr>
      </w:pPr>
      <w:r>
        <w:rPr>
          <w:rFonts w:ascii="Calibri Light" w:hAnsi="Calibri Light" w:cs="Calibri Light"/>
          <w:color w:val="262626"/>
          <w:sz w:val="20"/>
          <w:szCs w:val="20"/>
        </w:rPr>
        <w:t xml:space="preserve">1. </w:t>
      </w:r>
      <w:r w:rsidRPr="008F4380">
        <w:rPr>
          <w:rFonts w:ascii="Calibri Light" w:hAnsi="Calibri Light" w:cs="Calibri Light"/>
          <w:color w:val="262626"/>
          <w:sz w:val="20"/>
          <w:szCs w:val="20"/>
        </w:rPr>
        <w:t xml:space="preserve">Remont </w:t>
      </w:r>
      <w:r w:rsidRPr="008F4380">
        <w:rPr>
          <w:rFonts w:ascii="Calibri Light" w:hAnsi="Calibri Light" w:cs="Calibri Light"/>
          <w:iCs/>
          <w:color w:val="262626"/>
          <w:sz w:val="20"/>
          <w:szCs w:val="20"/>
        </w:rPr>
        <w:t>5</w:t>
      </w:r>
      <w:r w:rsidR="00B55559">
        <w:rPr>
          <w:rFonts w:ascii="Calibri Light" w:hAnsi="Calibri Light" w:cs="Calibri Light"/>
          <w:iCs/>
          <w:color w:val="262626"/>
          <w:sz w:val="20"/>
          <w:szCs w:val="20"/>
        </w:rPr>
        <w:t>4</w:t>
      </w:r>
      <w:r w:rsidRPr="008F4380">
        <w:rPr>
          <w:rFonts w:ascii="Calibri Light" w:hAnsi="Calibri Light" w:cs="Calibri Light"/>
          <w:iCs/>
          <w:color w:val="262626"/>
          <w:sz w:val="20"/>
          <w:szCs w:val="20"/>
        </w:rPr>
        <w:t xml:space="preserve"> balkonów/ tarasów:</w:t>
      </w:r>
      <w:r w:rsidRPr="008F4380">
        <w:rPr>
          <w:rFonts w:ascii="Calibri Light" w:hAnsi="Calibri Light" w:cs="Calibri Light"/>
          <w:color w:val="262626"/>
          <w:sz w:val="20"/>
          <w:szCs w:val="20"/>
        </w:rPr>
        <w:t xml:space="preserve"> </w:t>
      </w:r>
    </w:p>
    <w:p w14:paraId="22F5C31C"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rozebranie płytek z gresu,</w:t>
      </w:r>
    </w:p>
    <w:p w14:paraId="494AC0C5"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rozbiórka istniejącej szlichty,</w:t>
      </w:r>
    </w:p>
    <w:p w14:paraId="53D216DD"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rozbiórka obróbek blacharskich,</w:t>
      </w:r>
    </w:p>
    <w:p w14:paraId="3DC3F932"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rozbiórka izolacji z papy ,i styropianu</w:t>
      </w:r>
    </w:p>
    <w:p w14:paraId="223BD5FF"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przygotowanie podłoża,</w:t>
      </w:r>
    </w:p>
    <w:p w14:paraId="6C8D6183"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wyokrąglenia styku płyty balkonowej ze ścianą,</w:t>
      </w:r>
    </w:p>
    <w:p w14:paraId="06E2E28B"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zagruntowanie 2x przygotowanej płyty żelbetowej balkonu w miejscu styku ze ścianą zaprawą cementową,</w:t>
      </w:r>
    </w:p>
    <w:p w14:paraId="49199D07"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ułożenie papy termozgrzewalnej modyfikowanej SBS z wyłożeniem na ścianie, ułożenie docieplenia</w:t>
      </w:r>
    </w:p>
    <w:p w14:paraId="76A9E7A9"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ułożenie szlichty dociskowej zbrojonej siatką i dylatowanej (B15), wykonanie prawidłowego spadku,</w:t>
      </w:r>
    </w:p>
    <w:p w14:paraId="6F294197"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wykonanie obróbek blacharskich z blachy stalowej powlekanej,</w:t>
      </w:r>
    </w:p>
    <w:p w14:paraId="1CC64029"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wykonanie hydroizolacji z folii PE klejonej na zakład lub położenie izolacji dwuskładnikowej,</w:t>
      </w:r>
    </w:p>
    <w:p w14:paraId="7C981392"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ułożenie gresu mrozoodpornego i cokołów na ścianie,</w:t>
      </w:r>
    </w:p>
    <w:p w14:paraId="7133CE75" w14:textId="77777777" w:rsidR="008F4380" w:rsidRPr="008F4380" w:rsidRDefault="008F4380" w:rsidP="008F4380">
      <w:pPr>
        <w:spacing w:after="0" w:line="240" w:lineRule="auto"/>
        <w:rPr>
          <w:rFonts w:ascii="Calibri Light" w:hAnsi="Calibri Light" w:cs="Calibri Light"/>
          <w:sz w:val="20"/>
          <w:szCs w:val="20"/>
        </w:rPr>
      </w:pPr>
      <w:r w:rsidRPr="008F4380">
        <w:rPr>
          <w:rFonts w:ascii="Calibri Light" w:hAnsi="Calibri Light" w:cs="Calibri Light"/>
          <w:sz w:val="20"/>
          <w:szCs w:val="20"/>
        </w:rPr>
        <w:t>- wywóz i utylizacja gruzu rozbiórkowego.</w:t>
      </w:r>
    </w:p>
    <w:p w14:paraId="6B84599C" w14:textId="77777777" w:rsidR="008F4380" w:rsidRPr="008F4380" w:rsidRDefault="008F4380" w:rsidP="008F4380">
      <w:pPr>
        <w:spacing w:after="0" w:line="240" w:lineRule="auto"/>
        <w:rPr>
          <w:rFonts w:ascii="Calibri Light" w:hAnsi="Calibri Light" w:cs="Calibri Light"/>
          <w:sz w:val="20"/>
          <w:szCs w:val="20"/>
        </w:rPr>
      </w:pPr>
    </w:p>
    <w:p w14:paraId="4F6EA04B" w14:textId="3ECE0F75" w:rsidR="008F4380" w:rsidRPr="008F4380" w:rsidRDefault="008F4380" w:rsidP="008F4380">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2</w:t>
      </w:r>
      <w:r w:rsidRPr="008F4380">
        <w:rPr>
          <w:rFonts w:ascii="Calibri Light" w:hAnsi="Calibri Light" w:cs="Calibri Light"/>
          <w:b/>
          <w:bCs/>
          <w:sz w:val="20"/>
          <w:szCs w:val="20"/>
        </w:rPr>
        <w:t>. W cenie należy przyjąć naprawę tynków cienkowarstwowych na spodach lub bokach balkonów a także malowanie balustrad.</w:t>
      </w:r>
    </w:p>
    <w:p w14:paraId="6208495E" w14:textId="77777777" w:rsidR="008F4380" w:rsidRPr="008F4380" w:rsidRDefault="008F4380" w:rsidP="008F4380">
      <w:pPr>
        <w:shd w:val="clear" w:color="auto" w:fill="FFFFFF"/>
        <w:spacing w:after="0" w:line="240" w:lineRule="auto"/>
        <w:jc w:val="both"/>
        <w:rPr>
          <w:rFonts w:ascii="Calibri Light" w:hAnsi="Calibri Light" w:cs="Calibri Light"/>
          <w:color w:val="262626" w:themeColor="text1" w:themeTint="D9"/>
          <w:sz w:val="20"/>
          <w:szCs w:val="20"/>
        </w:rPr>
      </w:pPr>
    </w:p>
    <w:p w14:paraId="72F3791B" w14:textId="176A3B37" w:rsidR="008F4380" w:rsidRPr="008F4380" w:rsidRDefault="008F4380" w:rsidP="008F4380">
      <w:pPr>
        <w:shd w:val="clear" w:color="auto" w:fill="FFFFFF"/>
        <w:spacing w:after="0" w:line="240" w:lineRule="auto"/>
        <w:jc w:val="both"/>
        <w:rPr>
          <w:rFonts w:ascii="Calibri Light" w:eastAsia="ComicSansMS,Bold" w:hAnsi="Calibri Light" w:cs="Calibri Light"/>
          <w:color w:val="262626" w:themeColor="text1" w:themeTint="D9"/>
          <w:sz w:val="20"/>
          <w:szCs w:val="20"/>
          <w:lang w:eastAsia="en-US"/>
        </w:rPr>
      </w:pPr>
      <w:r>
        <w:rPr>
          <w:rFonts w:ascii="Calibri Light" w:hAnsi="Calibri Light" w:cs="Calibri Light"/>
          <w:b/>
          <w:bCs/>
          <w:color w:val="262626" w:themeColor="text1" w:themeTint="D9"/>
          <w:sz w:val="20"/>
          <w:szCs w:val="20"/>
        </w:rPr>
        <w:t>3</w:t>
      </w:r>
      <w:r w:rsidRPr="008F4380">
        <w:rPr>
          <w:rFonts w:ascii="Calibri Light" w:hAnsi="Calibri Light" w:cs="Calibri Light"/>
          <w:b/>
          <w:bCs/>
          <w:color w:val="262626" w:themeColor="text1" w:themeTint="D9"/>
          <w:sz w:val="20"/>
          <w:szCs w:val="20"/>
        </w:rPr>
        <w:t>.</w:t>
      </w:r>
      <w:r w:rsidRPr="008F4380">
        <w:rPr>
          <w:rFonts w:ascii="Calibri Light" w:hAnsi="Calibri Light" w:cs="Calibri Light"/>
          <w:color w:val="262626" w:themeColor="text1" w:themeTint="D9"/>
          <w:sz w:val="20"/>
          <w:szCs w:val="20"/>
        </w:rPr>
        <w:t xml:space="preserve"> </w:t>
      </w:r>
      <w:r w:rsidRPr="008F4380">
        <w:rPr>
          <w:rFonts w:ascii="Calibri Light" w:hAnsi="Calibri Light" w:cs="Calibri Light"/>
          <w:b/>
          <w:bCs/>
          <w:color w:val="262626" w:themeColor="text1" w:themeTint="D9"/>
          <w:sz w:val="20"/>
          <w:szCs w:val="20"/>
        </w:rPr>
        <w:t xml:space="preserve">Remont balkonu wykonywany będzie z rusztowań zewnętrznych po udostępnieniu i uprzątnięciu miejsca robót przez najemcę. Dostęp do balkonu uzgodniony winien być przez Wykonawcę z najemcą przed rozpoczęciem robót. </w:t>
      </w:r>
    </w:p>
    <w:p w14:paraId="0179F879" w14:textId="77777777" w:rsidR="008F4380" w:rsidRPr="008F4380" w:rsidRDefault="008F4380" w:rsidP="008F4380">
      <w:pPr>
        <w:spacing w:after="0" w:line="240" w:lineRule="auto"/>
        <w:rPr>
          <w:rFonts w:ascii="Calibri Light" w:hAnsi="Calibri Light" w:cs="Calibri Light"/>
          <w:color w:val="262626" w:themeColor="text1" w:themeTint="D9"/>
          <w:sz w:val="20"/>
          <w:szCs w:val="20"/>
        </w:rPr>
      </w:pPr>
    </w:p>
    <w:p w14:paraId="06FAD244" w14:textId="64C1B6CB" w:rsidR="001A3D6C" w:rsidRDefault="001A3D6C" w:rsidP="001A3D6C">
      <w:pPr>
        <w:suppressAutoHyphens/>
        <w:spacing w:after="0" w:line="240" w:lineRule="auto"/>
        <w:ind w:right="-235"/>
        <w:jc w:val="both"/>
        <w:outlineLvl w:val="0"/>
        <w:rPr>
          <w:rFonts w:asciiTheme="majorHAnsi" w:eastAsiaTheme="majorEastAsia" w:hAnsiTheme="majorHAnsi" w:cstheme="majorHAnsi"/>
          <w:b/>
          <w:sz w:val="20"/>
          <w:szCs w:val="20"/>
          <w:lang w:eastAsia="en-US"/>
        </w:rPr>
      </w:pPr>
      <w:bookmarkStart w:id="6" w:name="_Hlk129077798"/>
      <w:r w:rsidRPr="00C47FDC">
        <w:rPr>
          <w:rFonts w:asciiTheme="majorHAnsi" w:eastAsia="Times New Roman" w:hAnsiTheme="majorHAnsi" w:cstheme="majorHAnsi"/>
          <w:b/>
          <w:sz w:val="20"/>
          <w:szCs w:val="20"/>
          <w:lang w:eastAsia="ar-SA"/>
        </w:rPr>
        <w:t>1.</w:t>
      </w:r>
      <w:r w:rsidR="008F4380">
        <w:rPr>
          <w:rFonts w:asciiTheme="majorHAnsi" w:eastAsia="Times New Roman" w:hAnsiTheme="majorHAnsi" w:cstheme="majorHAnsi"/>
          <w:b/>
          <w:sz w:val="20"/>
          <w:szCs w:val="20"/>
          <w:lang w:eastAsia="ar-SA"/>
        </w:rPr>
        <w:t>3</w:t>
      </w:r>
      <w:r w:rsidRPr="00C47FDC">
        <w:rPr>
          <w:rFonts w:asciiTheme="majorHAnsi" w:eastAsia="Times New Roman" w:hAnsiTheme="majorHAnsi" w:cstheme="majorHAnsi"/>
          <w:b/>
          <w:sz w:val="20"/>
          <w:szCs w:val="20"/>
          <w:lang w:eastAsia="ar-SA"/>
        </w:rPr>
        <w:t xml:space="preserve">/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44C3659F" w14:textId="41478A0F" w:rsidR="003170E4" w:rsidRPr="00B10FAF" w:rsidRDefault="003170E4" w:rsidP="003170E4">
      <w:pPr>
        <w:suppressAutoHyphens/>
        <w:spacing w:after="0" w:line="240" w:lineRule="auto"/>
        <w:ind w:right="-235" w:firstLine="708"/>
        <w:jc w:val="both"/>
        <w:outlineLvl w:val="0"/>
        <w:rPr>
          <w:rFonts w:asciiTheme="majorHAnsi" w:eastAsia="Times New Roman" w:hAnsiTheme="majorHAnsi" w:cstheme="majorHAnsi"/>
          <w:b/>
          <w:sz w:val="18"/>
          <w:szCs w:val="18"/>
          <w:lang w:eastAsia="ar-SA"/>
        </w:rPr>
      </w:pPr>
      <w:r w:rsidRPr="00B10FAF">
        <w:rPr>
          <w:rFonts w:asciiTheme="majorHAnsi" w:eastAsiaTheme="majorEastAsia" w:hAnsiTheme="majorHAnsi" w:cstheme="majorHAnsi"/>
          <w:b/>
          <w:sz w:val="18"/>
          <w:szCs w:val="18"/>
          <w:lang w:eastAsia="en-US"/>
        </w:rPr>
        <w:t xml:space="preserve">- </w:t>
      </w:r>
      <w:r w:rsidRPr="00B10FAF">
        <w:rPr>
          <w:rFonts w:asciiTheme="majorHAnsi" w:hAnsiTheme="majorHAnsi" w:cstheme="majorHAnsi"/>
          <w:bCs/>
          <w:color w:val="262626" w:themeColor="text1" w:themeTint="D9"/>
          <w:sz w:val="18"/>
          <w:szCs w:val="18"/>
        </w:rPr>
        <w:t xml:space="preserve">opis przedmiotu zamówienia i zakres robót </w:t>
      </w:r>
      <w:r w:rsidR="00B10FAF" w:rsidRPr="00AE2F21">
        <w:rPr>
          <w:rFonts w:asciiTheme="majorHAnsi" w:eastAsiaTheme="majorEastAsia" w:hAnsiTheme="majorHAnsi" w:cstheme="majorHAnsi"/>
          <w:sz w:val="20"/>
          <w:szCs w:val="20"/>
          <w:lang w:eastAsia="en-US"/>
        </w:rPr>
        <w:t>–</w:t>
      </w:r>
      <w:r w:rsidRPr="00B10FAF">
        <w:rPr>
          <w:rFonts w:asciiTheme="majorHAnsi" w:hAnsiTheme="majorHAnsi" w:cstheme="majorHAnsi"/>
          <w:bCs/>
          <w:color w:val="262626" w:themeColor="text1" w:themeTint="D9"/>
          <w:sz w:val="18"/>
          <w:szCs w:val="18"/>
        </w:rPr>
        <w:t xml:space="preserve"> załącznik A do SWZ</w:t>
      </w:r>
    </w:p>
    <w:p w14:paraId="2EAB4715" w14:textId="77777777" w:rsidR="001A3D6C" w:rsidRPr="00CF2238" w:rsidRDefault="001A3D6C" w:rsidP="001A3D6C">
      <w:pPr>
        <w:spacing w:after="0" w:line="240" w:lineRule="auto"/>
        <w:ind w:firstLine="708"/>
        <w:jc w:val="both"/>
        <w:rPr>
          <w:rFonts w:asciiTheme="majorHAnsi" w:eastAsiaTheme="majorEastAsia" w:hAnsiTheme="majorHAnsi" w:cstheme="majorHAnsi"/>
          <w:sz w:val="20"/>
          <w:szCs w:val="20"/>
          <w:lang w:eastAsia="en-US"/>
        </w:rPr>
      </w:pPr>
      <w:bookmarkStart w:id="7" w:name="_Hlk129077815"/>
      <w:bookmarkEnd w:id="6"/>
      <w:r w:rsidRPr="00AE2F21">
        <w:rPr>
          <w:rFonts w:asciiTheme="majorHAnsi" w:eastAsiaTheme="majorEastAsia" w:hAnsiTheme="majorHAnsi" w:cstheme="majorHAnsi"/>
          <w:sz w:val="20"/>
          <w:szCs w:val="20"/>
          <w:lang w:eastAsia="en-US"/>
        </w:rPr>
        <w:t>- projektowane postanowienia umowy (wzór umowy)  – załącznik nr 4 do SWZ.</w:t>
      </w:r>
    </w:p>
    <w:bookmarkEnd w:id="7"/>
    <w:p w14:paraId="57A58E40" w14:textId="77777777" w:rsidR="00774B6A" w:rsidRDefault="00774B6A" w:rsidP="005642E8">
      <w:pPr>
        <w:spacing w:after="0" w:line="240" w:lineRule="auto"/>
        <w:rPr>
          <w:rFonts w:asciiTheme="majorHAnsi" w:hAnsiTheme="majorHAnsi" w:cstheme="majorHAnsi"/>
          <w:b/>
          <w:bCs/>
          <w:color w:val="262626" w:themeColor="text1" w:themeTint="D9"/>
          <w:sz w:val="20"/>
          <w:szCs w:val="20"/>
        </w:rPr>
      </w:pPr>
    </w:p>
    <w:p w14:paraId="4AB73434" w14:textId="54606BAF" w:rsidR="00DE795A" w:rsidRDefault="00DE795A" w:rsidP="005642E8">
      <w:pPr>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1.</w:t>
      </w:r>
      <w:r w:rsidR="008F4380">
        <w:rPr>
          <w:rFonts w:asciiTheme="majorHAnsi" w:hAnsiTheme="majorHAnsi" w:cstheme="majorHAnsi"/>
          <w:b/>
          <w:bCs/>
          <w:color w:val="262626" w:themeColor="text1" w:themeTint="D9"/>
          <w:sz w:val="20"/>
          <w:szCs w:val="20"/>
        </w:rPr>
        <w:t>4</w:t>
      </w:r>
      <w:r w:rsidRPr="009D538D">
        <w:rPr>
          <w:rFonts w:asciiTheme="majorHAnsi" w:hAnsiTheme="majorHAnsi" w:cstheme="majorHAnsi"/>
          <w:b/>
          <w:bCs/>
          <w:color w:val="262626" w:themeColor="text1" w:themeTint="D9"/>
          <w:sz w:val="20"/>
          <w:szCs w:val="20"/>
        </w:rPr>
        <w:t xml:space="preserve">/ Wspólny Słownik Zamówień - CPV: </w:t>
      </w:r>
    </w:p>
    <w:p w14:paraId="0024E2D6" w14:textId="77777777" w:rsidR="00481A55" w:rsidRPr="009D538D" w:rsidRDefault="00481A55" w:rsidP="005642E8">
      <w:pPr>
        <w:spacing w:after="0" w:line="240" w:lineRule="auto"/>
        <w:rPr>
          <w:rFonts w:asciiTheme="majorHAnsi" w:hAnsiTheme="majorHAnsi" w:cstheme="majorHAnsi"/>
          <w:b/>
          <w:bCs/>
          <w:color w:val="262626" w:themeColor="text1" w:themeTint="D9"/>
          <w:sz w:val="20"/>
          <w:szCs w:val="20"/>
        </w:rPr>
      </w:pPr>
    </w:p>
    <w:p w14:paraId="7FF30DDC" w14:textId="77777777" w:rsidR="005642E8" w:rsidRDefault="005642E8" w:rsidP="005642E8">
      <w:pPr>
        <w:spacing w:after="0" w:line="240" w:lineRule="auto"/>
        <w:jc w:val="both"/>
        <w:rPr>
          <w:rFonts w:ascii="Calibri Light" w:hAnsi="Calibri Light" w:cs="Calibri Light"/>
          <w:sz w:val="20"/>
          <w:szCs w:val="20"/>
        </w:rPr>
      </w:pPr>
      <w:r w:rsidRPr="00F53CFC">
        <w:rPr>
          <w:rFonts w:ascii="Calibri Light" w:hAnsi="Calibri Light" w:cs="Calibri Light"/>
          <w:sz w:val="20"/>
          <w:szCs w:val="20"/>
        </w:rPr>
        <w:t>45.00.00.00 - 7 – Roboty budowlane – wymagania ogólne</w:t>
      </w:r>
    </w:p>
    <w:p w14:paraId="630B8513" w14:textId="77777777" w:rsidR="003170E4" w:rsidRDefault="003170E4" w:rsidP="005642E8">
      <w:pPr>
        <w:spacing w:after="0" w:line="240" w:lineRule="auto"/>
        <w:rPr>
          <w:rFonts w:ascii="Calibri Light" w:hAnsi="Calibri Light" w:cs="Calibri Light"/>
          <w:b/>
          <w:bCs/>
          <w:color w:val="262626" w:themeColor="text1" w:themeTint="D9"/>
          <w:sz w:val="20"/>
          <w:szCs w:val="20"/>
        </w:rPr>
      </w:pPr>
    </w:p>
    <w:p w14:paraId="454A5B48" w14:textId="0849A464" w:rsidR="002222DE" w:rsidRPr="00866DEE" w:rsidRDefault="002222DE" w:rsidP="005642E8">
      <w:pPr>
        <w:spacing w:after="0" w:line="240" w:lineRule="auto"/>
        <w:rPr>
          <w:rFonts w:ascii="Calibri Light" w:hAnsi="Calibri Light" w:cs="Calibri Light"/>
          <w:b/>
          <w:bCs/>
          <w:color w:val="262626" w:themeColor="text1" w:themeTint="D9"/>
          <w:sz w:val="20"/>
          <w:szCs w:val="20"/>
        </w:rPr>
      </w:pPr>
      <w:r w:rsidRPr="00866DEE">
        <w:rPr>
          <w:rFonts w:ascii="Calibri Light" w:hAnsi="Calibri Light" w:cs="Calibri Light"/>
          <w:b/>
          <w:bCs/>
          <w:color w:val="262626" w:themeColor="text1" w:themeTint="D9"/>
          <w:sz w:val="20"/>
          <w:szCs w:val="20"/>
        </w:rPr>
        <w:t>1.</w:t>
      </w:r>
      <w:r w:rsidR="008F4380">
        <w:rPr>
          <w:rFonts w:ascii="Calibri Light" w:hAnsi="Calibri Light" w:cs="Calibri Light"/>
          <w:b/>
          <w:bCs/>
          <w:color w:val="262626" w:themeColor="text1" w:themeTint="D9"/>
          <w:sz w:val="20"/>
          <w:szCs w:val="20"/>
        </w:rPr>
        <w:t>5</w:t>
      </w:r>
      <w:r w:rsidRPr="00866DEE">
        <w:rPr>
          <w:rFonts w:ascii="Calibri Light" w:hAnsi="Calibri Light" w:cs="Calibri Light"/>
          <w:b/>
          <w:bCs/>
          <w:color w:val="262626" w:themeColor="text1" w:themeTint="D9"/>
          <w:sz w:val="20"/>
          <w:szCs w:val="20"/>
        </w:rPr>
        <w:t xml:space="preserve">/ Warunki gwarancji i rękojmi za wady.  </w:t>
      </w:r>
    </w:p>
    <w:p w14:paraId="509CA25C" w14:textId="77777777" w:rsidR="002222DE" w:rsidRPr="00866DEE" w:rsidRDefault="002222DE" w:rsidP="005642E8">
      <w:pPr>
        <w:spacing w:after="0" w:line="240" w:lineRule="auto"/>
        <w:rPr>
          <w:rFonts w:ascii="Calibri Light" w:hAnsi="Calibri Light" w:cs="Calibri Light"/>
          <w:b/>
          <w:bCs/>
          <w:color w:val="262626" w:themeColor="text1" w:themeTint="D9"/>
          <w:sz w:val="20"/>
          <w:szCs w:val="20"/>
        </w:rPr>
      </w:pPr>
    </w:p>
    <w:p w14:paraId="240D8F05" w14:textId="61E66C00" w:rsidR="002222DE" w:rsidRPr="006422A2" w:rsidRDefault="002222DE" w:rsidP="002222DE">
      <w:pPr>
        <w:spacing w:after="0" w:line="240" w:lineRule="auto"/>
        <w:jc w:val="both"/>
        <w:rPr>
          <w:rFonts w:ascii="Calibri Light" w:hAnsi="Calibri Light" w:cs="Calibri Light"/>
          <w:color w:val="000000" w:themeColor="text1"/>
          <w:sz w:val="20"/>
          <w:szCs w:val="20"/>
        </w:rPr>
      </w:pPr>
      <w:r w:rsidRPr="006422A2">
        <w:rPr>
          <w:rFonts w:asciiTheme="majorHAnsi" w:hAnsiTheme="majorHAnsi" w:cstheme="majorHAnsi"/>
          <w:color w:val="000000" w:themeColor="text1"/>
          <w:sz w:val="20"/>
          <w:szCs w:val="20"/>
        </w:rPr>
        <w:t>a) Wykonawca zobowiązuje się do udzielenia gwarancji w rozumieniu art. 5</w:t>
      </w:r>
      <w:r w:rsidR="00EC3C5B">
        <w:rPr>
          <w:rFonts w:asciiTheme="majorHAnsi" w:hAnsiTheme="majorHAnsi" w:cstheme="majorHAnsi"/>
          <w:color w:val="000000" w:themeColor="text1"/>
          <w:sz w:val="20"/>
          <w:szCs w:val="20"/>
        </w:rPr>
        <w:t>7</w:t>
      </w:r>
      <w:r w:rsidRPr="006422A2">
        <w:rPr>
          <w:rFonts w:asciiTheme="majorHAnsi" w:hAnsiTheme="majorHAnsi" w:cstheme="majorHAnsi"/>
          <w:color w:val="000000" w:themeColor="text1"/>
          <w:sz w:val="20"/>
          <w:szCs w:val="20"/>
        </w:rPr>
        <w:t>7 kodeksu cywilnego na cały zakres zamówienia.</w:t>
      </w:r>
    </w:p>
    <w:p w14:paraId="3734865D" w14:textId="77777777" w:rsidR="002222DE" w:rsidRPr="006422A2" w:rsidRDefault="002222DE" w:rsidP="002222DE">
      <w:pPr>
        <w:spacing w:after="0" w:line="240" w:lineRule="auto"/>
        <w:jc w:val="both"/>
        <w:rPr>
          <w:rFonts w:ascii="Calibri Light" w:hAnsi="Calibri Light" w:cs="Calibri Light"/>
          <w:color w:val="000000" w:themeColor="text1"/>
          <w:sz w:val="20"/>
          <w:szCs w:val="20"/>
        </w:rPr>
      </w:pPr>
    </w:p>
    <w:p w14:paraId="75136590" w14:textId="77777777" w:rsidR="002222DE" w:rsidRPr="006422A2" w:rsidRDefault="002222DE" w:rsidP="002222DE">
      <w:pPr>
        <w:spacing w:after="0" w:line="240" w:lineRule="auto"/>
        <w:jc w:val="both"/>
        <w:rPr>
          <w:rFonts w:ascii="Calibri Light" w:hAnsi="Calibri Light" w:cs="Calibri Light"/>
          <w:color w:val="000000" w:themeColor="text1"/>
          <w:sz w:val="20"/>
          <w:szCs w:val="20"/>
        </w:rPr>
      </w:pPr>
      <w:r w:rsidRPr="006422A2">
        <w:rPr>
          <w:rFonts w:ascii="Calibri Light" w:hAnsi="Calibri Light" w:cs="Calibri Light"/>
          <w:color w:val="000000" w:themeColor="text1"/>
          <w:sz w:val="20"/>
          <w:szCs w:val="20"/>
        </w:rPr>
        <w:t>b) Wykonawca udzieli Zamawiającemu gwarancji na wykonany przedmiot zamówienia i wbudowane materiały oraz zamontowane urządzenia przez wskazany przez siebie okres,</w:t>
      </w:r>
      <w:r w:rsidRPr="006422A2">
        <w:rPr>
          <w:rFonts w:ascii="Calibri Light" w:hAnsi="Calibri Light" w:cs="Calibri Light"/>
          <w:b/>
          <w:bCs/>
          <w:color w:val="000000" w:themeColor="text1"/>
          <w:sz w:val="20"/>
          <w:szCs w:val="20"/>
        </w:rPr>
        <w:t xml:space="preserve"> stanowiący kryterium oceny ofert</w:t>
      </w:r>
      <w:r w:rsidRPr="006422A2">
        <w:rPr>
          <w:rFonts w:ascii="Calibri Light" w:hAnsi="Calibri Light" w:cs="Calibri Light"/>
          <w:color w:val="000000" w:themeColor="text1"/>
          <w:sz w:val="20"/>
          <w:szCs w:val="20"/>
        </w:rPr>
        <w:t>. Okres gwarancji liczony będzie od dnia dokonania odbioru końcowego.</w:t>
      </w:r>
    </w:p>
    <w:p w14:paraId="042C45F8" w14:textId="77777777" w:rsidR="002222DE" w:rsidRPr="006422A2" w:rsidRDefault="002222DE" w:rsidP="002222DE">
      <w:pPr>
        <w:spacing w:after="0" w:line="240" w:lineRule="auto"/>
        <w:jc w:val="both"/>
        <w:rPr>
          <w:rFonts w:ascii="Calibri Light" w:hAnsi="Calibri Light" w:cs="Calibri Light"/>
          <w:color w:val="000000" w:themeColor="text1"/>
          <w:sz w:val="20"/>
          <w:szCs w:val="20"/>
        </w:rPr>
      </w:pPr>
    </w:p>
    <w:p w14:paraId="0F00BA2A" w14:textId="77777777" w:rsidR="0088518D" w:rsidRDefault="0088518D" w:rsidP="0088518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c) Okres udzielonej przez Wykonawcę rękojmi na wykonany przedmiot zamówienia będzie równy okresowi udzielonej przez Wykonawcę gwarancji na cały przedmiot zamówienia z </w:t>
      </w:r>
      <w:r>
        <w:rPr>
          <w:rFonts w:asciiTheme="majorHAnsi" w:hAnsiTheme="majorHAnsi" w:cstheme="majorHAnsi"/>
          <w:sz w:val="20"/>
          <w:szCs w:val="20"/>
        </w:rPr>
        <w:t>zastrzeżeniem</w:t>
      </w:r>
      <w:r w:rsidRPr="002A6980">
        <w:rPr>
          <w:rFonts w:asciiTheme="majorHAnsi" w:hAnsiTheme="majorHAnsi" w:cstheme="majorHAnsi"/>
          <w:sz w:val="20"/>
          <w:szCs w:val="20"/>
        </w:rPr>
        <w:t xml:space="preserve">, że okres rękojmi nie może być krótszy </w:t>
      </w:r>
      <w:bookmarkStart w:id="8" w:name="_Hlk156836788"/>
      <w:r w:rsidRPr="002A6980">
        <w:rPr>
          <w:rFonts w:asciiTheme="majorHAnsi" w:hAnsiTheme="majorHAnsi" w:cstheme="majorHAnsi"/>
          <w:sz w:val="20"/>
          <w:szCs w:val="20"/>
        </w:rPr>
        <w:t>niż</w:t>
      </w:r>
      <w:r>
        <w:rPr>
          <w:rFonts w:asciiTheme="majorHAnsi" w:hAnsiTheme="majorHAnsi" w:cstheme="majorHAnsi"/>
          <w:sz w:val="20"/>
          <w:szCs w:val="20"/>
        </w:rPr>
        <w:t xml:space="preserve"> okres wskazany w art. 568§1 kodeksu cywilnego.</w:t>
      </w:r>
    </w:p>
    <w:bookmarkEnd w:id="8"/>
    <w:p w14:paraId="530EF0BA" w14:textId="77777777" w:rsidR="002222DE" w:rsidRPr="006422A2" w:rsidRDefault="002222DE" w:rsidP="002222DE">
      <w:pPr>
        <w:spacing w:after="0" w:line="240" w:lineRule="auto"/>
        <w:jc w:val="both"/>
        <w:rPr>
          <w:rFonts w:ascii="Calibri Light" w:hAnsi="Calibri Light" w:cs="Calibri Light"/>
          <w:color w:val="000000" w:themeColor="text1"/>
          <w:sz w:val="20"/>
          <w:szCs w:val="20"/>
        </w:rPr>
      </w:pPr>
    </w:p>
    <w:p w14:paraId="7F360248" w14:textId="77777777" w:rsidR="002222DE" w:rsidRPr="006422A2" w:rsidRDefault="002222DE" w:rsidP="002222DE">
      <w:pPr>
        <w:spacing w:after="0" w:line="240" w:lineRule="auto"/>
        <w:jc w:val="both"/>
        <w:rPr>
          <w:rFonts w:ascii="Calibri Light" w:hAnsi="Calibri Light" w:cs="Calibri Light"/>
          <w:color w:val="000000" w:themeColor="text1"/>
          <w:sz w:val="20"/>
          <w:szCs w:val="20"/>
        </w:rPr>
      </w:pPr>
      <w:r w:rsidRPr="006422A2">
        <w:rPr>
          <w:rFonts w:ascii="Calibri Light" w:hAnsi="Calibri Light" w:cs="Calibri Light"/>
          <w:color w:val="000000" w:themeColor="text1"/>
          <w:sz w:val="20"/>
          <w:szCs w:val="20"/>
        </w:rPr>
        <w:t>d) W okresie rękojmi i gwarancji koszty związane z wszelkimi naprawami oraz usuwaniem usterek ponosić będzie Wykonawca.</w:t>
      </w:r>
    </w:p>
    <w:p w14:paraId="025E9050" w14:textId="01FE8EFB" w:rsidR="003C6253" w:rsidRDefault="003C6253" w:rsidP="002222DE">
      <w:pPr>
        <w:spacing w:after="0" w:line="240" w:lineRule="auto"/>
        <w:jc w:val="both"/>
        <w:rPr>
          <w:rFonts w:ascii="Calibri Light" w:hAnsi="Calibri Light" w:cs="Calibri Light"/>
          <w:color w:val="FF0000"/>
          <w:sz w:val="20"/>
          <w:szCs w:val="20"/>
        </w:rPr>
      </w:pPr>
    </w:p>
    <w:p w14:paraId="39DDE204" w14:textId="7B6C8527" w:rsidR="00B10FAF" w:rsidRPr="003C7F36" w:rsidRDefault="00B10FAF" w:rsidP="00B10FAF">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e</w:t>
      </w:r>
      <w:r w:rsidRPr="003C7F36">
        <w:rPr>
          <w:rFonts w:ascii="Calibri Light" w:hAnsi="Calibri Light" w:cs="CIDFont+F1"/>
          <w:sz w:val="20"/>
          <w:szCs w:val="20"/>
        </w:rPr>
        <w:t xml:space="preserve">) </w:t>
      </w:r>
      <w:r w:rsidRPr="003C7F36">
        <w:rPr>
          <w:rFonts w:asciiTheme="majorHAnsi" w:hAnsiTheme="majorHAnsi" w:cstheme="majorHAnsi"/>
          <w:color w:val="262626" w:themeColor="text1" w:themeTint="D9"/>
          <w:sz w:val="20"/>
          <w:szCs w:val="20"/>
        </w:rPr>
        <w:t>Szczegółowe postanowienia dotyczące gwarancji i rękojmi zawarte są we wzorze umowy stanowiącym załącznik nr 4 do SWZ.</w:t>
      </w:r>
    </w:p>
    <w:p w14:paraId="0BD307C6" w14:textId="77777777" w:rsidR="00B10FAF" w:rsidRDefault="00B10FAF" w:rsidP="002222DE">
      <w:pPr>
        <w:spacing w:after="0" w:line="240" w:lineRule="auto"/>
        <w:jc w:val="both"/>
        <w:rPr>
          <w:rFonts w:ascii="Calibri Light" w:hAnsi="Calibri Light" w:cs="Calibri Light"/>
          <w:color w:val="FF0000"/>
          <w:sz w:val="20"/>
          <w:szCs w:val="20"/>
        </w:rPr>
      </w:pPr>
    </w:p>
    <w:p w14:paraId="051D95B7" w14:textId="4CEEBDF0" w:rsidR="002222DE" w:rsidRPr="002931C5" w:rsidRDefault="002222DE" w:rsidP="002222DE">
      <w:pPr>
        <w:spacing w:after="0" w:line="240" w:lineRule="auto"/>
        <w:jc w:val="both"/>
        <w:rPr>
          <w:rFonts w:ascii="Calibri Light" w:hAnsi="Calibri Light" w:cs="Calibri Light"/>
          <w:b/>
          <w:bCs/>
          <w:color w:val="262626" w:themeColor="text1" w:themeTint="D9"/>
          <w:sz w:val="20"/>
          <w:szCs w:val="20"/>
        </w:rPr>
      </w:pPr>
      <w:r w:rsidRPr="008D0CC8">
        <w:rPr>
          <w:rFonts w:ascii="Calibri Light" w:hAnsi="Calibri Light" w:cs="Calibri Light"/>
          <w:b/>
          <w:bCs/>
          <w:color w:val="262626" w:themeColor="text1" w:themeTint="D9"/>
          <w:sz w:val="20"/>
          <w:szCs w:val="20"/>
        </w:rPr>
        <w:t>1.</w:t>
      </w:r>
      <w:r w:rsidR="008F4380">
        <w:rPr>
          <w:rFonts w:ascii="Calibri Light" w:hAnsi="Calibri Light" w:cs="Calibri Light"/>
          <w:b/>
          <w:bCs/>
          <w:color w:val="262626" w:themeColor="text1" w:themeTint="D9"/>
          <w:sz w:val="20"/>
          <w:szCs w:val="20"/>
        </w:rPr>
        <w:t>6</w:t>
      </w:r>
      <w:r w:rsidRPr="008D0CC8">
        <w:rPr>
          <w:rFonts w:ascii="Calibri Light" w:hAnsi="Calibri Light" w:cs="Calibri Light"/>
          <w:b/>
          <w:bCs/>
          <w:color w:val="262626" w:themeColor="text1" w:themeTint="D9"/>
          <w:sz w:val="20"/>
          <w:szCs w:val="20"/>
        </w:rPr>
        <w:t>/ Wykonanie przedmiotu zamówienia.</w:t>
      </w:r>
      <w:r w:rsidRPr="002931C5">
        <w:rPr>
          <w:rFonts w:ascii="Calibri Light" w:hAnsi="Calibri Light" w:cs="Calibri Light"/>
          <w:b/>
          <w:bCs/>
          <w:color w:val="262626" w:themeColor="text1" w:themeTint="D9"/>
          <w:sz w:val="20"/>
          <w:szCs w:val="20"/>
        </w:rPr>
        <w:t xml:space="preserve"> </w:t>
      </w:r>
    </w:p>
    <w:p w14:paraId="5B053EB5" w14:textId="77777777" w:rsidR="002222DE" w:rsidRPr="00E46A90" w:rsidRDefault="002222DE" w:rsidP="002222DE">
      <w:pPr>
        <w:autoSpaceDE w:val="0"/>
        <w:autoSpaceDN w:val="0"/>
        <w:adjustRightInd w:val="0"/>
        <w:spacing w:after="0" w:line="240" w:lineRule="auto"/>
        <w:rPr>
          <w:rFonts w:ascii="Cambria" w:hAnsi="Cambria"/>
          <w:sz w:val="24"/>
          <w:szCs w:val="24"/>
        </w:rPr>
      </w:pPr>
    </w:p>
    <w:p w14:paraId="373AF0A8" w14:textId="4BCF1668" w:rsidR="00F45C39" w:rsidRPr="00B56F36" w:rsidRDefault="00F45C39" w:rsidP="00F45C39">
      <w:pPr>
        <w:spacing w:after="0" w:line="240" w:lineRule="auto"/>
        <w:jc w:val="both"/>
        <w:rPr>
          <w:rFonts w:asciiTheme="majorHAnsi" w:hAnsiTheme="majorHAnsi" w:cstheme="majorHAnsi"/>
          <w:sz w:val="20"/>
          <w:szCs w:val="20"/>
        </w:rPr>
      </w:pPr>
      <w:r w:rsidRPr="00B56F36">
        <w:rPr>
          <w:rFonts w:asciiTheme="majorHAnsi" w:hAnsiTheme="majorHAnsi" w:cstheme="majorHAnsi"/>
          <w:sz w:val="20"/>
          <w:szCs w:val="20"/>
        </w:rPr>
        <w:t xml:space="preserve">a) Roboty budowlane należy wykonać zgodnie z wiedzą techniczną i sztuką budowlaną, przepisami BHP i ppoż.,  oraz zgodnie z zaleceniami </w:t>
      </w:r>
      <w:r w:rsidR="00712F47">
        <w:rPr>
          <w:rFonts w:asciiTheme="majorHAnsi" w:hAnsiTheme="majorHAnsi" w:cstheme="majorHAnsi"/>
          <w:sz w:val="20"/>
          <w:szCs w:val="20"/>
        </w:rPr>
        <w:t>Zamawiającego (</w:t>
      </w:r>
      <w:r w:rsidRPr="00B56F36">
        <w:rPr>
          <w:rFonts w:asciiTheme="majorHAnsi" w:hAnsiTheme="majorHAnsi" w:cstheme="majorHAnsi"/>
          <w:sz w:val="20"/>
          <w:szCs w:val="20"/>
        </w:rPr>
        <w:t>inspektora nadzoru</w:t>
      </w:r>
      <w:r w:rsidR="00712F47">
        <w:rPr>
          <w:rFonts w:asciiTheme="majorHAnsi" w:hAnsiTheme="majorHAnsi" w:cstheme="majorHAnsi"/>
          <w:sz w:val="20"/>
          <w:szCs w:val="20"/>
        </w:rPr>
        <w:t>)</w:t>
      </w:r>
      <w:r w:rsidRPr="00B56F36">
        <w:rPr>
          <w:rFonts w:asciiTheme="majorHAnsi" w:hAnsiTheme="majorHAnsi" w:cstheme="majorHAnsi"/>
          <w:sz w:val="20"/>
          <w:szCs w:val="20"/>
        </w:rPr>
        <w:t>.</w:t>
      </w:r>
    </w:p>
    <w:p w14:paraId="6B2F37D8" w14:textId="77777777" w:rsidR="00F45C39" w:rsidRPr="00B56F36" w:rsidRDefault="00F45C39" w:rsidP="00F45C39">
      <w:pPr>
        <w:spacing w:after="0" w:line="240" w:lineRule="auto"/>
        <w:jc w:val="both"/>
        <w:rPr>
          <w:rFonts w:asciiTheme="majorHAnsi" w:hAnsiTheme="majorHAnsi" w:cstheme="majorHAnsi"/>
          <w:sz w:val="20"/>
          <w:szCs w:val="20"/>
        </w:rPr>
      </w:pPr>
    </w:p>
    <w:p w14:paraId="1D180D10" w14:textId="77777777" w:rsidR="003170E4" w:rsidRPr="003170E4" w:rsidRDefault="00F45C39" w:rsidP="003170E4">
      <w:pPr>
        <w:autoSpaceDE w:val="0"/>
        <w:autoSpaceDN w:val="0"/>
        <w:adjustRightInd w:val="0"/>
        <w:spacing w:after="0" w:line="240" w:lineRule="auto"/>
        <w:jc w:val="both"/>
        <w:rPr>
          <w:rFonts w:asciiTheme="majorHAnsi" w:eastAsia="ComicSansMS,Bold" w:hAnsiTheme="majorHAnsi" w:cstheme="majorHAnsi"/>
          <w:color w:val="262626" w:themeColor="text1" w:themeTint="D9"/>
          <w:sz w:val="20"/>
          <w:szCs w:val="20"/>
        </w:rPr>
      </w:pPr>
      <w:bookmarkStart w:id="9" w:name="_Hlk80873055"/>
      <w:r w:rsidRPr="003170E4">
        <w:rPr>
          <w:rFonts w:asciiTheme="majorHAnsi" w:hAnsiTheme="majorHAnsi" w:cstheme="majorHAnsi"/>
          <w:color w:val="262626" w:themeColor="text1" w:themeTint="D9"/>
          <w:sz w:val="20"/>
          <w:szCs w:val="20"/>
        </w:rPr>
        <w:lastRenderedPageBreak/>
        <w:t xml:space="preserve">b) </w:t>
      </w:r>
      <w:bookmarkEnd w:id="9"/>
      <w:r w:rsidR="003170E4" w:rsidRPr="003170E4">
        <w:rPr>
          <w:rFonts w:asciiTheme="majorHAnsi" w:eastAsia="ComicSansMS,Bold" w:hAnsiTheme="majorHAnsi" w:cstheme="majorHAnsi"/>
          <w:color w:val="262626" w:themeColor="text1" w:themeTint="D9"/>
          <w:sz w:val="20"/>
          <w:szCs w:val="20"/>
        </w:rPr>
        <w:t>W zakresie obowiązujących przepisów materiały i urządzenia dostarczone przez Wykonawcę i używane do wykonania przedmiotu umowy powinny być zgodne z wymogami Ustawy o wyrobach budowlanych z dnia 16 kwietnia 2024 r (t.j. Dz. U. z 2021 r. poz. 12134), spełniać wymagania obowiązujących norm technicznych, posiadać wymagane przepisami świadectwa, atesty, aprobaty techniczne oraz być uzgodnione z Zamawiającym przed wbudowaniem. Zamawiający ma prawo żądać sprawdzenia jakości materiałów używanych do wykonania prac, jak również przedstawienia wyników tych badań.</w:t>
      </w:r>
    </w:p>
    <w:p w14:paraId="402B17C8" w14:textId="3EB9DD61" w:rsidR="0036534A" w:rsidRPr="00B56F36" w:rsidRDefault="0036534A" w:rsidP="00F45C39">
      <w:pPr>
        <w:spacing w:after="0" w:line="240" w:lineRule="auto"/>
        <w:jc w:val="both"/>
        <w:rPr>
          <w:rFonts w:asciiTheme="majorHAnsi" w:hAnsiTheme="majorHAnsi" w:cstheme="majorHAnsi"/>
          <w:sz w:val="20"/>
          <w:szCs w:val="20"/>
        </w:rPr>
      </w:pPr>
    </w:p>
    <w:p w14:paraId="59965362" w14:textId="663B86CE" w:rsidR="003170E4" w:rsidRPr="00B56F36" w:rsidRDefault="003170E4" w:rsidP="003170E4">
      <w:pPr>
        <w:spacing w:after="0" w:line="240" w:lineRule="auto"/>
        <w:jc w:val="both"/>
        <w:rPr>
          <w:rFonts w:asciiTheme="majorHAnsi" w:hAnsiTheme="majorHAnsi" w:cstheme="majorHAnsi"/>
          <w:sz w:val="20"/>
          <w:szCs w:val="20"/>
        </w:rPr>
      </w:pPr>
      <w:r>
        <w:rPr>
          <w:rFonts w:asciiTheme="majorHAnsi" w:hAnsiTheme="majorHAnsi" w:cstheme="majorHAnsi"/>
          <w:sz w:val="20"/>
          <w:szCs w:val="20"/>
        </w:rPr>
        <w:t>c</w:t>
      </w:r>
      <w:r w:rsidRPr="00B56F36">
        <w:rPr>
          <w:rFonts w:asciiTheme="majorHAnsi" w:hAnsiTheme="majorHAnsi" w:cstheme="majorHAnsi"/>
          <w:sz w:val="20"/>
          <w:szCs w:val="20"/>
        </w:rPr>
        <w:t>) Zabrania się stosowania materiałów nieodpowiadających wymaganiom obowiązujących norm</w:t>
      </w:r>
      <w:r>
        <w:rPr>
          <w:rFonts w:asciiTheme="majorHAnsi" w:hAnsiTheme="majorHAnsi" w:cstheme="majorHAnsi"/>
          <w:sz w:val="20"/>
          <w:szCs w:val="20"/>
        </w:rPr>
        <w:t>.</w:t>
      </w:r>
      <w:r w:rsidRPr="00B56F36">
        <w:rPr>
          <w:rFonts w:asciiTheme="majorHAnsi" w:hAnsiTheme="majorHAnsi" w:cstheme="majorHAnsi"/>
          <w:sz w:val="20"/>
          <w:szCs w:val="20"/>
        </w:rPr>
        <w:t xml:space="preserve"> </w:t>
      </w:r>
    </w:p>
    <w:p w14:paraId="54219E93" w14:textId="77777777" w:rsidR="003170E4" w:rsidRDefault="003170E4" w:rsidP="00F45C39">
      <w:pPr>
        <w:spacing w:after="0" w:line="240" w:lineRule="auto"/>
        <w:jc w:val="both"/>
        <w:rPr>
          <w:rFonts w:asciiTheme="majorHAnsi" w:hAnsiTheme="majorHAnsi" w:cstheme="majorHAnsi"/>
          <w:sz w:val="20"/>
          <w:szCs w:val="20"/>
        </w:rPr>
      </w:pPr>
    </w:p>
    <w:p w14:paraId="795BDA58" w14:textId="14AF803A" w:rsidR="00F45C39" w:rsidRDefault="003170E4" w:rsidP="00F45C39">
      <w:pPr>
        <w:spacing w:after="0" w:line="240" w:lineRule="auto"/>
        <w:jc w:val="both"/>
        <w:rPr>
          <w:rFonts w:asciiTheme="majorHAnsi" w:hAnsiTheme="majorHAnsi" w:cstheme="majorHAnsi"/>
          <w:sz w:val="20"/>
          <w:szCs w:val="20"/>
        </w:rPr>
      </w:pPr>
      <w:r>
        <w:rPr>
          <w:rFonts w:asciiTheme="majorHAnsi" w:hAnsiTheme="majorHAnsi" w:cstheme="majorHAnsi"/>
          <w:sz w:val="20"/>
          <w:szCs w:val="20"/>
        </w:rPr>
        <w:t>d</w:t>
      </w:r>
      <w:r w:rsidR="00F45C39" w:rsidRPr="00B56F36">
        <w:rPr>
          <w:rFonts w:asciiTheme="majorHAnsi" w:hAnsiTheme="majorHAnsi" w:cstheme="majorHAnsi"/>
          <w:sz w:val="20"/>
          <w:szCs w:val="20"/>
        </w:rPr>
        <w:t>) Należy opracować szczegółowy plan bezpieczeństwa i ochrony zdrowia na podstawie Rozporządzenia Ministra Infrastruktury z dnia 23 czerwca 2003 r. w sprawie informacji dotyczącej bezpieczeństwa i ochrony zdrowia oraz planu bezpieczeństwa i ochrony zdrowia</w:t>
      </w:r>
      <w:r w:rsidR="0036534A">
        <w:rPr>
          <w:rFonts w:asciiTheme="majorHAnsi" w:hAnsiTheme="majorHAnsi" w:cstheme="majorHAnsi"/>
          <w:sz w:val="20"/>
          <w:szCs w:val="20"/>
        </w:rPr>
        <w:t xml:space="preserve"> (o ile jest wymagany przepisami)</w:t>
      </w:r>
      <w:r w:rsidR="0036534A" w:rsidRPr="002A6980">
        <w:rPr>
          <w:rFonts w:asciiTheme="majorHAnsi" w:hAnsiTheme="majorHAnsi" w:cstheme="majorHAnsi"/>
          <w:sz w:val="20"/>
          <w:szCs w:val="20"/>
        </w:rPr>
        <w:t>.</w:t>
      </w:r>
    </w:p>
    <w:p w14:paraId="3F4B39B4" w14:textId="77777777" w:rsidR="00F45C39" w:rsidRPr="00B56F36" w:rsidRDefault="00F45C39" w:rsidP="00F45C39">
      <w:pPr>
        <w:spacing w:after="0" w:line="240" w:lineRule="auto"/>
        <w:jc w:val="both"/>
        <w:rPr>
          <w:rFonts w:asciiTheme="majorHAnsi" w:hAnsiTheme="majorHAnsi" w:cstheme="majorHAnsi"/>
          <w:sz w:val="20"/>
          <w:szCs w:val="20"/>
        </w:rPr>
      </w:pPr>
    </w:p>
    <w:p w14:paraId="2F77B073" w14:textId="7237F06B" w:rsidR="00F45C39" w:rsidRPr="00B56F36" w:rsidRDefault="003170E4" w:rsidP="00F45C39">
      <w:pPr>
        <w:spacing w:after="0" w:line="240" w:lineRule="auto"/>
        <w:jc w:val="both"/>
        <w:rPr>
          <w:rFonts w:asciiTheme="majorHAnsi" w:hAnsiTheme="majorHAnsi" w:cstheme="majorHAnsi"/>
          <w:sz w:val="20"/>
          <w:szCs w:val="20"/>
        </w:rPr>
      </w:pPr>
      <w:r>
        <w:rPr>
          <w:rFonts w:asciiTheme="majorHAnsi" w:hAnsiTheme="majorHAnsi" w:cstheme="majorHAnsi"/>
          <w:sz w:val="20"/>
          <w:szCs w:val="20"/>
        </w:rPr>
        <w:t>e</w:t>
      </w:r>
      <w:r w:rsidR="00F45C39" w:rsidRPr="00B140A6">
        <w:rPr>
          <w:rFonts w:asciiTheme="majorHAnsi" w:hAnsiTheme="majorHAnsi" w:cstheme="majorHAnsi"/>
          <w:sz w:val="20"/>
          <w:szCs w:val="20"/>
        </w:rPr>
        <w:t>) Wykonawca zabezpieczy składowane tymczasowo na placu budowy materiały i urządzenia - do czasu ich wbudowania, przed zniszczeniem, uszkodzeniem albo utratą jakości, właściwości lub parametrów oraz udostępni do kontroli przez Inspektora Nadzoru.</w:t>
      </w:r>
    </w:p>
    <w:p w14:paraId="1DB90000" w14:textId="77777777" w:rsidR="00F45C39" w:rsidRPr="00B56F36" w:rsidRDefault="00F45C39" w:rsidP="00F45C39">
      <w:pPr>
        <w:spacing w:after="0" w:line="240" w:lineRule="auto"/>
        <w:jc w:val="both"/>
        <w:rPr>
          <w:rFonts w:asciiTheme="majorHAnsi" w:hAnsiTheme="majorHAnsi" w:cstheme="majorHAnsi"/>
          <w:sz w:val="20"/>
          <w:szCs w:val="20"/>
        </w:rPr>
      </w:pPr>
    </w:p>
    <w:p w14:paraId="5D41B9C5" w14:textId="4E359DD7" w:rsidR="00F45C39" w:rsidRPr="00B56F36" w:rsidRDefault="003170E4" w:rsidP="00F45C39">
      <w:pPr>
        <w:spacing w:after="0" w:line="240" w:lineRule="auto"/>
        <w:jc w:val="both"/>
        <w:rPr>
          <w:rFonts w:asciiTheme="majorHAnsi" w:hAnsiTheme="majorHAnsi" w:cstheme="majorHAnsi"/>
          <w:sz w:val="20"/>
          <w:szCs w:val="20"/>
        </w:rPr>
      </w:pPr>
      <w:r>
        <w:rPr>
          <w:rFonts w:asciiTheme="majorHAnsi" w:hAnsiTheme="majorHAnsi" w:cstheme="majorHAnsi"/>
          <w:sz w:val="20"/>
          <w:szCs w:val="20"/>
        </w:rPr>
        <w:t>f</w:t>
      </w:r>
      <w:r w:rsidR="00F45C39" w:rsidRPr="00B56F36">
        <w:rPr>
          <w:rFonts w:asciiTheme="majorHAnsi" w:hAnsiTheme="majorHAnsi" w:cstheme="majorHAnsi"/>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3D809621" w14:textId="77777777" w:rsidR="00F45C39" w:rsidRPr="00B56F36" w:rsidRDefault="00F45C39" w:rsidP="00F45C39">
      <w:pPr>
        <w:spacing w:after="0" w:line="240" w:lineRule="auto"/>
        <w:jc w:val="both"/>
        <w:rPr>
          <w:rFonts w:asciiTheme="majorHAnsi" w:hAnsiTheme="majorHAnsi" w:cstheme="majorHAnsi"/>
          <w:sz w:val="20"/>
          <w:szCs w:val="20"/>
        </w:rPr>
      </w:pPr>
    </w:p>
    <w:p w14:paraId="090C487B" w14:textId="492BFDB3" w:rsidR="00F45C39" w:rsidRPr="00B56F36" w:rsidRDefault="003170E4" w:rsidP="00F45C39">
      <w:pPr>
        <w:spacing w:after="0" w:line="240" w:lineRule="auto"/>
        <w:jc w:val="both"/>
        <w:rPr>
          <w:rFonts w:asciiTheme="majorHAnsi" w:hAnsiTheme="majorHAnsi" w:cstheme="majorHAnsi"/>
          <w:sz w:val="20"/>
          <w:szCs w:val="20"/>
        </w:rPr>
      </w:pPr>
      <w:r>
        <w:rPr>
          <w:rFonts w:asciiTheme="majorHAnsi" w:hAnsiTheme="majorHAnsi" w:cstheme="majorHAnsi"/>
          <w:sz w:val="20"/>
          <w:szCs w:val="20"/>
        </w:rPr>
        <w:t>g</w:t>
      </w:r>
      <w:r w:rsidR="00F45C39" w:rsidRPr="00B56F36">
        <w:rPr>
          <w:rFonts w:asciiTheme="majorHAnsi" w:hAnsiTheme="majorHAnsi" w:cstheme="majorHAnsi"/>
          <w:sz w:val="20"/>
          <w:szCs w:val="20"/>
        </w:rPr>
        <w:t>) Wykonawca może powierzyć wykonywanie części robót budowlanych podwykonawcom, z uwzględnieniem postanowień zawartych we wzorze umowy o roboty budowlane.</w:t>
      </w:r>
    </w:p>
    <w:p w14:paraId="37455E04" w14:textId="77777777" w:rsidR="00F45C39" w:rsidRPr="00B56F36" w:rsidRDefault="00F45C39" w:rsidP="00F45C39">
      <w:pPr>
        <w:spacing w:after="0" w:line="240" w:lineRule="auto"/>
        <w:jc w:val="both"/>
        <w:rPr>
          <w:rFonts w:asciiTheme="majorHAnsi" w:hAnsiTheme="majorHAnsi" w:cstheme="majorHAnsi"/>
          <w:sz w:val="20"/>
          <w:szCs w:val="20"/>
        </w:rPr>
      </w:pPr>
    </w:p>
    <w:p w14:paraId="7B34964B" w14:textId="717F7FD7" w:rsidR="00F45C39" w:rsidRPr="00B56F36" w:rsidRDefault="00495115" w:rsidP="00F45C39">
      <w:pPr>
        <w:spacing w:after="0" w:line="240" w:lineRule="auto"/>
        <w:jc w:val="both"/>
        <w:rPr>
          <w:rFonts w:asciiTheme="majorHAnsi" w:hAnsiTheme="majorHAnsi" w:cstheme="majorHAnsi"/>
          <w:sz w:val="20"/>
          <w:szCs w:val="20"/>
        </w:rPr>
      </w:pPr>
      <w:r>
        <w:rPr>
          <w:rFonts w:asciiTheme="majorHAnsi" w:hAnsiTheme="majorHAnsi" w:cstheme="majorHAnsi"/>
          <w:sz w:val="20"/>
          <w:szCs w:val="20"/>
        </w:rPr>
        <w:t>h</w:t>
      </w:r>
      <w:r w:rsidR="00F45C39" w:rsidRPr="00B56F36">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2B76A918" w14:textId="77777777" w:rsidR="00F45C39" w:rsidRPr="00B56F36" w:rsidRDefault="00F45C39" w:rsidP="00F45C39">
      <w:pPr>
        <w:spacing w:after="0" w:line="240" w:lineRule="auto"/>
        <w:ind w:left="142" w:hanging="142"/>
        <w:jc w:val="both"/>
        <w:rPr>
          <w:rFonts w:asciiTheme="majorHAnsi" w:hAnsiTheme="majorHAnsi" w:cstheme="majorHAnsi"/>
          <w:sz w:val="20"/>
          <w:szCs w:val="20"/>
        </w:rPr>
      </w:pPr>
    </w:p>
    <w:p w14:paraId="0241BC4A" w14:textId="2D0A762C" w:rsidR="00F45C39" w:rsidRPr="00B56F36" w:rsidRDefault="00495115" w:rsidP="00F45C39">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i</w:t>
      </w:r>
      <w:r w:rsidR="00F45C39" w:rsidRPr="00B56F36">
        <w:rPr>
          <w:rFonts w:asciiTheme="majorHAnsi" w:hAnsiTheme="majorHAnsi" w:cstheme="majorHAnsi"/>
          <w:sz w:val="20"/>
          <w:szCs w:val="20"/>
        </w:rPr>
        <w:t xml:space="preserve">) Prace należy wykonać w sposób nie narażający drzew i krzewów na uszkodzenia. </w:t>
      </w:r>
    </w:p>
    <w:p w14:paraId="2EE109B2" w14:textId="77777777" w:rsidR="00F45C39" w:rsidRPr="00B56F36" w:rsidRDefault="00F45C39" w:rsidP="00F45C39">
      <w:pPr>
        <w:spacing w:after="0" w:line="240" w:lineRule="auto"/>
        <w:jc w:val="both"/>
        <w:rPr>
          <w:rFonts w:asciiTheme="majorHAnsi" w:hAnsiTheme="majorHAnsi" w:cstheme="majorHAnsi"/>
          <w:sz w:val="20"/>
          <w:szCs w:val="20"/>
        </w:rPr>
      </w:pPr>
      <w:r w:rsidRPr="00B56F36">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3EA8B50F" w14:textId="319F0345" w:rsidR="00FB665F" w:rsidRPr="00B56F36" w:rsidRDefault="00F45C39" w:rsidP="00F45C39">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w:t>
      </w:r>
    </w:p>
    <w:p w14:paraId="33936F32" w14:textId="73404FDE" w:rsidR="00F45C39" w:rsidRPr="004A1871" w:rsidRDefault="00495115" w:rsidP="00F45C39">
      <w:pPr>
        <w:spacing w:after="0" w:line="240" w:lineRule="auto"/>
        <w:ind w:left="142" w:hanging="142"/>
        <w:jc w:val="both"/>
        <w:rPr>
          <w:rFonts w:ascii="Calibri Light" w:hAnsi="Calibri Light" w:cs="Tahoma"/>
          <w:color w:val="262626" w:themeColor="text1" w:themeTint="D9"/>
          <w:sz w:val="20"/>
          <w:szCs w:val="20"/>
        </w:rPr>
      </w:pPr>
      <w:r>
        <w:rPr>
          <w:rFonts w:asciiTheme="majorHAnsi" w:hAnsiTheme="majorHAnsi" w:cstheme="majorHAnsi"/>
          <w:sz w:val="20"/>
          <w:szCs w:val="20"/>
        </w:rPr>
        <w:t>j</w:t>
      </w:r>
      <w:r w:rsidR="00F45C39" w:rsidRPr="00B56F36">
        <w:rPr>
          <w:rFonts w:asciiTheme="majorHAnsi" w:hAnsiTheme="majorHAnsi" w:cstheme="majorHAnsi"/>
          <w:sz w:val="20"/>
          <w:szCs w:val="20"/>
        </w:rPr>
        <w:t xml:space="preserve">) </w:t>
      </w:r>
      <w:r w:rsidR="00F45C39" w:rsidRPr="004A1871">
        <w:rPr>
          <w:rFonts w:ascii="Calibri Light" w:hAnsi="Calibri Light" w:cs="Tahoma"/>
          <w:color w:val="262626" w:themeColor="text1" w:themeTint="D9"/>
          <w:sz w:val="20"/>
          <w:szCs w:val="20"/>
        </w:rPr>
        <w:t>Po zakończeniu robót powierzchnie biologicznie czynne należy przywrócić do stanu poprzedniego (odtworzyć).</w:t>
      </w:r>
    </w:p>
    <w:p w14:paraId="3A1D9BA5" w14:textId="77777777" w:rsidR="00F45C39" w:rsidRPr="004A1871" w:rsidRDefault="00F45C39" w:rsidP="00F45C39">
      <w:pPr>
        <w:spacing w:after="0" w:line="240" w:lineRule="auto"/>
        <w:ind w:left="142" w:hanging="142"/>
        <w:jc w:val="both"/>
        <w:rPr>
          <w:rFonts w:ascii="Calibri Light" w:hAnsi="Calibri Light" w:cs="Tahoma"/>
          <w:color w:val="262626" w:themeColor="text1" w:themeTint="D9"/>
          <w:sz w:val="20"/>
          <w:szCs w:val="20"/>
        </w:rPr>
      </w:pPr>
      <w:r w:rsidRPr="004A1871">
        <w:rPr>
          <w:rFonts w:ascii="Calibri Light" w:hAnsi="Calibri Light" w:cs="Tahoma"/>
          <w:color w:val="262626" w:themeColor="text1" w:themeTint="D9"/>
          <w:sz w:val="20"/>
          <w:szCs w:val="20"/>
        </w:rPr>
        <w:t>Odbiór odtworzonej zieleni ( trawników) odbędzie się po pierwszym koszeniu przy udziale inspektora TBS Zieleń Miejska.</w:t>
      </w:r>
    </w:p>
    <w:p w14:paraId="47B349A0" w14:textId="1CE8D18D" w:rsidR="00F45C39" w:rsidRPr="00B56F36" w:rsidRDefault="00F45C39" w:rsidP="00F45C39">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 przypadku nowych nasadzeń:</w:t>
      </w:r>
    </w:p>
    <w:p w14:paraId="441C4A94" w14:textId="77777777" w:rsidR="00F45C39" w:rsidRPr="00B56F36" w:rsidRDefault="00F45C39" w:rsidP="00F45C39">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t>
      </w:r>
      <w:r w:rsidRPr="00B56F36">
        <w:rPr>
          <w:rFonts w:asciiTheme="majorHAnsi" w:hAnsiTheme="majorHAnsi" w:cstheme="majorHAnsi"/>
          <w:sz w:val="20"/>
          <w:szCs w:val="20"/>
        </w:rPr>
        <w:tab/>
        <w:t>nasadzane drzewa powinny posiadać wykształconą koronę i pień o obwodzie nie mniejszym niż 12-14 cm,</w:t>
      </w:r>
    </w:p>
    <w:p w14:paraId="0C65E63D" w14:textId="77777777" w:rsidR="00F45C39" w:rsidRPr="00B56F36" w:rsidRDefault="00F45C39" w:rsidP="00F45C39">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t>
      </w:r>
      <w:r w:rsidRPr="00B56F36">
        <w:rPr>
          <w:rFonts w:asciiTheme="majorHAnsi" w:hAnsiTheme="majorHAnsi" w:cstheme="majorHAnsi"/>
          <w:sz w:val="20"/>
          <w:szCs w:val="20"/>
        </w:rPr>
        <w:tab/>
        <w:t>nasadzane krzewy i byliny powinny być w pojemniku o pojemności C3, P9, C2, C1,5 w zależności od gatunku,</w:t>
      </w:r>
    </w:p>
    <w:p w14:paraId="3C3E56CD" w14:textId="77777777" w:rsidR="00F45C39" w:rsidRPr="00B56F36" w:rsidRDefault="00F45C39" w:rsidP="00F45C39">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Wykonawca udziela rocznej gwarancji na wykonane nasadzenia i zobowiązany jest do rocznej pielęgnacji  nasadzeń.    </w:t>
      </w:r>
    </w:p>
    <w:p w14:paraId="3E94C97E" w14:textId="77777777" w:rsidR="00F45C39" w:rsidRPr="00B56F36" w:rsidRDefault="00F45C39" w:rsidP="00F45C39">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                </w:t>
      </w:r>
    </w:p>
    <w:p w14:paraId="6D02CA80" w14:textId="3E7E3F0E" w:rsidR="00F45C39" w:rsidRPr="00B56F36" w:rsidRDefault="00495115" w:rsidP="00F45C39">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k</w:t>
      </w:r>
      <w:r w:rsidR="00F45C39" w:rsidRPr="00B56F36">
        <w:rPr>
          <w:rFonts w:asciiTheme="majorHAnsi" w:hAnsiTheme="majorHAnsi" w:cstheme="majorHAnsi"/>
          <w:sz w:val="20"/>
          <w:szCs w:val="20"/>
        </w:rPr>
        <w:t>) Wszelkie prace budowlane w sąsiedztwie drzew i krzewów należy wykonywać pod nadzorem osoby posiadającej</w:t>
      </w:r>
    </w:p>
    <w:p w14:paraId="1F1F87A3" w14:textId="77777777" w:rsidR="00F45C39" w:rsidRPr="00B56F36" w:rsidRDefault="00F45C39" w:rsidP="00F45C39">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uprawnienia w zakresie pielęgnacji drzew. Zapłatę za nadzór  pokrywa Wykonawca.     </w:t>
      </w:r>
    </w:p>
    <w:p w14:paraId="6111CFA4" w14:textId="77777777" w:rsidR="002222DE" w:rsidRDefault="002222DE" w:rsidP="002222DE">
      <w:pPr>
        <w:spacing w:after="0" w:line="240" w:lineRule="auto"/>
        <w:rPr>
          <w:rFonts w:ascii="Calibri Light" w:hAnsi="Calibri Light"/>
          <w:b/>
          <w:bCs/>
          <w:sz w:val="20"/>
          <w:szCs w:val="20"/>
        </w:rPr>
      </w:pPr>
    </w:p>
    <w:p w14:paraId="5260EAC1" w14:textId="77777777" w:rsidR="008F4380" w:rsidRPr="003C7F36" w:rsidRDefault="006B14E4" w:rsidP="008F4380">
      <w:pPr>
        <w:spacing w:after="0" w:line="240" w:lineRule="auto"/>
        <w:rPr>
          <w:rFonts w:asciiTheme="majorHAnsi" w:hAnsiTheme="majorHAnsi" w:cstheme="majorHAnsi"/>
          <w:b/>
          <w:bCs/>
          <w:sz w:val="20"/>
          <w:szCs w:val="20"/>
        </w:rPr>
      </w:pPr>
      <w:r w:rsidRPr="00266338">
        <w:rPr>
          <w:rFonts w:ascii="Calibri Light" w:hAnsi="Calibri Light"/>
          <w:b/>
          <w:bCs/>
          <w:color w:val="262626" w:themeColor="text1" w:themeTint="D9"/>
          <w:sz w:val="20"/>
          <w:szCs w:val="20"/>
        </w:rPr>
        <w:t>1.</w:t>
      </w:r>
      <w:r w:rsidR="008F4380">
        <w:rPr>
          <w:rFonts w:ascii="Calibri Light" w:hAnsi="Calibri Light"/>
          <w:b/>
          <w:bCs/>
          <w:color w:val="262626" w:themeColor="text1" w:themeTint="D9"/>
          <w:sz w:val="20"/>
          <w:szCs w:val="20"/>
        </w:rPr>
        <w:t>7</w:t>
      </w:r>
      <w:r w:rsidRPr="00266338">
        <w:rPr>
          <w:rFonts w:ascii="Calibri Light" w:hAnsi="Calibri Light"/>
          <w:b/>
          <w:bCs/>
          <w:color w:val="262626" w:themeColor="text1" w:themeTint="D9"/>
          <w:sz w:val="20"/>
          <w:szCs w:val="20"/>
        </w:rPr>
        <w:t xml:space="preserve">/ </w:t>
      </w:r>
      <w:r w:rsidR="008F4380" w:rsidRPr="003C7F36">
        <w:rPr>
          <w:rFonts w:asciiTheme="majorHAnsi" w:hAnsiTheme="majorHAnsi" w:cstheme="majorHAnsi"/>
          <w:b/>
          <w:bCs/>
          <w:sz w:val="20"/>
          <w:szCs w:val="20"/>
        </w:rPr>
        <w:t>Dodatkowe obowiązki Wykonawcy w ramach (wynagrodzenia) oferty</w:t>
      </w:r>
      <w:r w:rsidR="008F4380">
        <w:rPr>
          <w:rFonts w:asciiTheme="majorHAnsi" w:hAnsiTheme="majorHAnsi" w:cstheme="majorHAnsi"/>
          <w:b/>
          <w:bCs/>
          <w:sz w:val="20"/>
          <w:szCs w:val="20"/>
        </w:rPr>
        <w:t xml:space="preserve"> (jeżeli dotyczy)</w:t>
      </w:r>
      <w:r w:rsidR="008F4380" w:rsidRPr="003C7F36">
        <w:rPr>
          <w:rFonts w:asciiTheme="majorHAnsi" w:hAnsiTheme="majorHAnsi" w:cstheme="majorHAnsi"/>
          <w:b/>
          <w:bCs/>
          <w:sz w:val="20"/>
          <w:szCs w:val="20"/>
        </w:rPr>
        <w:t>:</w:t>
      </w:r>
    </w:p>
    <w:p w14:paraId="68FC8804" w14:textId="6B1AD4D6" w:rsidR="006B14E4" w:rsidRPr="00266338" w:rsidRDefault="006B14E4" w:rsidP="006B14E4">
      <w:pPr>
        <w:spacing w:after="0" w:line="240" w:lineRule="auto"/>
        <w:rPr>
          <w:rFonts w:ascii="Calibri Light" w:hAnsi="Calibri Light"/>
          <w:b/>
          <w:bCs/>
          <w:color w:val="262626" w:themeColor="text1" w:themeTint="D9"/>
          <w:sz w:val="20"/>
          <w:szCs w:val="20"/>
        </w:rPr>
      </w:pPr>
    </w:p>
    <w:p w14:paraId="3AFB0374" w14:textId="77777777" w:rsidR="006B14E4" w:rsidRPr="009D538D" w:rsidRDefault="006B14E4" w:rsidP="006B14E4">
      <w:pPr>
        <w:spacing w:after="0" w:line="240" w:lineRule="auto"/>
        <w:jc w:val="both"/>
        <w:rPr>
          <w:rFonts w:asciiTheme="majorHAnsi" w:hAnsiTheme="majorHAnsi" w:cstheme="majorHAnsi"/>
          <w:color w:val="262626" w:themeColor="text1" w:themeTint="D9"/>
          <w:sz w:val="20"/>
          <w:szCs w:val="20"/>
        </w:rPr>
      </w:pPr>
      <w:r w:rsidRPr="009D538D">
        <w:rPr>
          <w:rFonts w:asciiTheme="majorHAnsi" w:eastAsia="Tahoma" w:hAnsiTheme="majorHAnsi" w:cstheme="majorHAnsi"/>
          <w:color w:val="262626" w:themeColor="text1" w:themeTint="D9"/>
          <w:sz w:val="20"/>
          <w:szCs w:val="20"/>
        </w:rPr>
        <w:t xml:space="preserve">a) </w:t>
      </w:r>
      <w:r w:rsidRPr="009D538D">
        <w:rPr>
          <w:rFonts w:asciiTheme="majorHAnsi" w:hAnsiTheme="majorHAnsi" w:cstheme="majorHAnsi"/>
          <w:color w:val="262626" w:themeColor="text1" w:themeTint="D9"/>
          <w:sz w:val="20"/>
          <w:szCs w:val="20"/>
        </w:rPr>
        <w:t xml:space="preserve">Po stronie wykonawcy leży wykonanie i poniesienie kosztów: </w:t>
      </w:r>
    </w:p>
    <w:p w14:paraId="1220927B" w14:textId="77777777" w:rsidR="005642E8" w:rsidRDefault="005642E8" w:rsidP="006B14E4">
      <w:pPr>
        <w:spacing w:after="0" w:line="240" w:lineRule="auto"/>
        <w:ind w:left="567"/>
        <w:jc w:val="both"/>
        <w:rPr>
          <w:rFonts w:asciiTheme="majorHAnsi" w:hAnsiTheme="majorHAnsi" w:cstheme="majorHAnsi"/>
          <w:color w:val="262626" w:themeColor="text1" w:themeTint="D9"/>
          <w:sz w:val="20"/>
          <w:szCs w:val="20"/>
        </w:rPr>
      </w:pPr>
    </w:p>
    <w:p w14:paraId="22FF08C0" w14:textId="300D87D4" w:rsidR="006B14E4" w:rsidRPr="009D538D" w:rsidRDefault="006B14E4" w:rsidP="006B14E4">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czasowego zajęcia gruntów nie należących do Zamawiającego i kosztów, opłat i odszkodowań z tym związanych, poniesienia kosztów odszkodowań za szkody wyrządzone podczas prowadzenia robót budowlanych,</w:t>
      </w:r>
    </w:p>
    <w:p w14:paraId="4A748AF0" w14:textId="77777777" w:rsidR="005642E8" w:rsidRDefault="005642E8" w:rsidP="006B14E4">
      <w:pPr>
        <w:spacing w:after="0" w:line="240" w:lineRule="auto"/>
        <w:ind w:left="567"/>
        <w:jc w:val="both"/>
        <w:rPr>
          <w:rFonts w:asciiTheme="majorHAnsi" w:hAnsiTheme="majorHAnsi" w:cstheme="majorHAnsi"/>
          <w:color w:val="262626" w:themeColor="text1" w:themeTint="D9"/>
          <w:sz w:val="20"/>
          <w:szCs w:val="20"/>
        </w:rPr>
      </w:pPr>
    </w:p>
    <w:p w14:paraId="5EBA234A" w14:textId="06A03095" w:rsidR="006B14E4" w:rsidRPr="009D538D" w:rsidRDefault="006B14E4" w:rsidP="006B14E4">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opracowania projektu tymczasowej organizacji ruchu na czas prowadzenia robót w pasach drogowych – o ile zajdzie taka potrzeba,</w:t>
      </w:r>
    </w:p>
    <w:p w14:paraId="2E2F9C5E" w14:textId="77777777" w:rsidR="005642E8" w:rsidRDefault="005642E8" w:rsidP="006B14E4">
      <w:pPr>
        <w:spacing w:after="0" w:line="240" w:lineRule="auto"/>
        <w:ind w:left="567"/>
        <w:jc w:val="both"/>
        <w:rPr>
          <w:rFonts w:asciiTheme="majorHAnsi" w:hAnsiTheme="majorHAnsi" w:cstheme="majorHAnsi"/>
          <w:color w:val="262626" w:themeColor="text1" w:themeTint="D9"/>
          <w:sz w:val="20"/>
          <w:szCs w:val="20"/>
        </w:rPr>
      </w:pPr>
    </w:p>
    <w:p w14:paraId="6B825E57" w14:textId="7402E59D" w:rsidR="006B14E4" w:rsidRPr="009D538D" w:rsidRDefault="006B14E4" w:rsidP="006B14E4">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lastRenderedPageBreak/>
        <w:t>- zasilania energetycznego na placu budowy oraz wszelkich innych kosztów związanych  z wykonaniem przedmiotu umowy,</w:t>
      </w:r>
    </w:p>
    <w:p w14:paraId="3C853E50" w14:textId="77777777" w:rsidR="005642E8" w:rsidRDefault="005642E8" w:rsidP="006B14E4">
      <w:pPr>
        <w:spacing w:after="0" w:line="240" w:lineRule="auto"/>
        <w:ind w:left="567"/>
        <w:jc w:val="both"/>
        <w:rPr>
          <w:rFonts w:asciiTheme="majorHAnsi" w:hAnsiTheme="majorHAnsi" w:cstheme="majorHAnsi"/>
          <w:color w:val="262626" w:themeColor="text1" w:themeTint="D9"/>
          <w:sz w:val="20"/>
          <w:szCs w:val="20"/>
        </w:rPr>
      </w:pPr>
    </w:p>
    <w:p w14:paraId="187D0F32" w14:textId="738E7E03" w:rsidR="006B14E4" w:rsidRPr="009D538D" w:rsidRDefault="006B14E4" w:rsidP="006B14E4">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 zorganizowania zaplecza sanitarno-higienicznego na placu budowy. </w:t>
      </w:r>
    </w:p>
    <w:p w14:paraId="10BCA8C4" w14:textId="77777777" w:rsidR="006B14E4" w:rsidRPr="009D538D" w:rsidRDefault="006B14E4" w:rsidP="006B14E4">
      <w:pPr>
        <w:spacing w:after="0" w:line="240" w:lineRule="auto"/>
        <w:jc w:val="both"/>
        <w:rPr>
          <w:rFonts w:asciiTheme="majorHAnsi" w:eastAsia="Tahoma" w:hAnsiTheme="majorHAnsi" w:cstheme="majorHAnsi"/>
          <w:color w:val="262626" w:themeColor="text1" w:themeTint="D9"/>
          <w:sz w:val="20"/>
          <w:szCs w:val="20"/>
        </w:rPr>
      </w:pPr>
    </w:p>
    <w:p w14:paraId="230DCDF5" w14:textId="33276D60" w:rsidR="006B14E4" w:rsidRPr="009D538D" w:rsidRDefault="00F74587" w:rsidP="006B14E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w:t>
      </w:r>
      <w:r w:rsidR="006B14E4" w:rsidRPr="009D538D">
        <w:rPr>
          <w:rFonts w:asciiTheme="majorHAnsi" w:hAnsiTheme="majorHAnsi" w:cstheme="majorHAnsi"/>
          <w:color w:val="262626" w:themeColor="text1" w:themeTint="D9"/>
          <w:sz w:val="20"/>
          <w:szCs w:val="20"/>
        </w:rPr>
        <w:t>) Zaplecze wykonawcy: urządzenie i utrzymanie zaplecza wykonawcy, likwidacja zaplecza wykonawcy.</w:t>
      </w:r>
    </w:p>
    <w:p w14:paraId="6A13ADC9" w14:textId="77777777" w:rsidR="00F45C39" w:rsidRPr="00B56F36" w:rsidRDefault="00F45C39" w:rsidP="00F45C39">
      <w:pPr>
        <w:tabs>
          <w:tab w:val="left" w:pos="426"/>
        </w:tabs>
        <w:spacing w:after="0" w:line="240" w:lineRule="auto"/>
        <w:jc w:val="both"/>
        <w:rPr>
          <w:rFonts w:asciiTheme="majorHAnsi" w:hAnsiTheme="majorHAnsi" w:cstheme="majorHAnsi"/>
          <w:bCs/>
          <w:sz w:val="20"/>
          <w:szCs w:val="20"/>
        </w:rPr>
      </w:pPr>
    </w:p>
    <w:p w14:paraId="0FFEDB9A" w14:textId="14D33CA4" w:rsidR="00F45C39" w:rsidRPr="00D9256C" w:rsidRDefault="00F74587" w:rsidP="00F45C39">
      <w:pPr>
        <w:tabs>
          <w:tab w:val="left" w:pos="426"/>
        </w:tabs>
        <w:spacing w:after="0" w:line="240" w:lineRule="auto"/>
        <w:jc w:val="both"/>
        <w:rPr>
          <w:rFonts w:asciiTheme="majorHAnsi" w:hAnsiTheme="majorHAnsi" w:cstheme="majorHAnsi"/>
          <w:bCs/>
          <w:sz w:val="20"/>
          <w:szCs w:val="20"/>
        </w:rPr>
      </w:pPr>
      <w:r>
        <w:rPr>
          <w:rFonts w:asciiTheme="majorHAnsi" w:hAnsiTheme="majorHAnsi" w:cstheme="majorHAnsi"/>
          <w:bCs/>
          <w:sz w:val="20"/>
          <w:szCs w:val="20"/>
        </w:rPr>
        <w:t>c</w:t>
      </w:r>
      <w:r w:rsidR="00F45C39" w:rsidRPr="00D9256C">
        <w:rPr>
          <w:rFonts w:asciiTheme="majorHAnsi" w:hAnsiTheme="majorHAnsi" w:cstheme="majorHAnsi"/>
          <w:bCs/>
          <w:sz w:val="20"/>
          <w:szCs w:val="20"/>
        </w:rPr>
        <w:t>) Ubezpieczenie Wykonawcy</w:t>
      </w:r>
    </w:p>
    <w:p w14:paraId="3F3B65C8" w14:textId="1A6BF1E8" w:rsidR="00F45C39" w:rsidRPr="00B56F36" w:rsidRDefault="00F45C39" w:rsidP="00F45C39">
      <w:pPr>
        <w:tabs>
          <w:tab w:val="left" w:pos="426"/>
        </w:tabs>
        <w:spacing w:after="0" w:line="240" w:lineRule="auto"/>
        <w:jc w:val="both"/>
        <w:rPr>
          <w:rFonts w:asciiTheme="majorHAnsi" w:hAnsiTheme="majorHAnsi" w:cstheme="majorHAnsi"/>
          <w:bCs/>
          <w:sz w:val="20"/>
          <w:szCs w:val="20"/>
        </w:rPr>
      </w:pPr>
      <w:r w:rsidRPr="00F45C39">
        <w:rPr>
          <w:rFonts w:asciiTheme="majorHAnsi" w:hAnsiTheme="majorHAnsi" w:cstheme="majorHAnsi"/>
          <w:bCs/>
          <w:sz w:val="20"/>
          <w:szCs w:val="20"/>
        </w:rPr>
        <w:t xml:space="preserve">Zgodnie z zapisami zawartymi w </w:t>
      </w:r>
      <w:r w:rsidRPr="00104C6F">
        <w:rPr>
          <w:rFonts w:asciiTheme="majorHAnsi" w:hAnsiTheme="majorHAnsi" w:cstheme="majorHAnsi"/>
          <w:bCs/>
          <w:sz w:val="20"/>
          <w:szCs w:val="20"/>
        </w:rPr>
        <w:t xml:space="preserve">§ </w:t>
      </w:r>
      <w:r w:rsidR="00D45CF4" w:rsidRPr="00104C6F">
        <w:rPr>
          <w:rFonts w:asciiTheme="majorHAnsi" w:hAnsiTheme="majorHAnsi" w:cstheme="majorHAnsi"/>
          <w:bCs/>
          <w:sz w:val="20"/>
          <w:szCs w:val="20"/>
        </w:rPr>
        <w:t>5</w:t>
      </w:r>
      <w:r w:rsidRPr="00F45C39">
        <w:rPr>
          <w:rFonts w:asciiTheme="majorHAnsi" w:hAnsiTheme="majorHAnsi" w:cstheme="majorHAnsi"/>
          <w:bCs/>
          <w:sz w:val="20"/>
          <w:szCs w:val="20"/>
        </w:rPr>
        <w:t xml:space="preserve"> wzoru umowy załączonym do SWZ Zamawiający wymaga od Wykonawcy,</w:t>
      </w:r>
      <w:r w:rsidRPr="00F45C39">
        <w:rPr>
          <w:rFonts w:asciiTheme="majorHAnsi" w:hAnsiTheme="majorHAnsi" w:cstheme="majorHAnsi"/>
          <w:bCs/>
          <w:sz w:val="20"/>
          <w:szCs w:val="20"/>
        </w:rPr>
        <w:br/>
      </w:r>
      <w:r w:rsidRPr="00B56F36">
        <w:rPr>
          <w:rFonts w:asciiTheme="majorHAnsi" w:hAnsiTheme="majorHAnsi" w:cstheme="majorHAnsi"/>
          <w:bCs/>
          <w:sz w:val="20"/>
          <w:szCs w:val="20"/>
        </w:rPr>
        <w:t xml:space="preserve">z którym podpisze umowę posiadania ubezpieczenia odpowiedzialności cywilnej w zakresie prowadzonej działalności gospodarczej związanej z przedmiotem zamówienia przez okres nie krótszy niż od daty zawarcia niniejszej umowy do daty odbioru końcowego przedmiotu umowy. </w:t>
      </w:r>
    </w:p>
    <w:p w14:paraId="26AE2EE1" w14:textId="77777777" w:rsidR="00AF4263" w:rsidRDefault="00AF4263" w:rsidP="002222DE">
      <w:pPr>
        <w:spacing w:after="0" w:line="240" w:lineRule="auto"/>
        <w:rPr>
          <w:rFonts w:asciiTheme="majorHAnsi" w:hAnsiTheme="majorHAnsi" w:cstheme="majorHAnsi"/>
          <w:b/>
          <w:bCs/>
          <w:color w:val="262626" w:themeColor="text1" w:themeTint="D9"/>
          <w:sz w:val="20"/>
          <w:szCs w:val="20"/>
        </w:rPr>
      </w:pPr>
    </w:p>
    <w:p w14:paraId="4FF92D94" w14:textId="59D6F627" w:rsidR="002222DE" w:rsidRPr="00F45C39" w:rsidRDefault="002222DE" w:rsidP="002222DE">
      <w:pPr>
        <w:spacing w:after="0" w:line="240" w:lineRule="auto"/>
        <w:rPr>
          <w:rFonts w:asciiTheme="majorHAnsi" w:hAnsiTheme="majorHAnsi" w:cstheme="majorHAnsi"/>
          <w:b/>
          <w:bCs/>
          <w:color w:val="262626" w:themeColor="text1" w:themeTint="D9"/>
          <w:sz w:val="20"/>
          <w:szCs w:val="20"/>
        </w:rPr>
      </w:pPr>
      <w:r w:rsidRPr="00F45C39">
        <w:rPr>
          <w:rFonts w:asciiTheme="majorHAnsi" w:hAnsiTheme="majorHAnsi" w:cstheme="majorHAnsi"/>
          <w:b/>
          <w:bCs/>
          <w:color w:val="262626" w:themeColor="text1" w:themeTint="D9"/>
          <w:sz w:val="20"/>
          <w:szCs w:val="20"/>
        </w:rPr>
        <w:t>1.7/ Warunki rozliczenia wykonania przedmiotu zamówienia.</w:t>
      </w:r>
    </w:p>
    <w:p w14:paraId="25565943" w14:textId="096AA438" w:rsidR="002222DE" w:rsidRPr="00F45C39" w:rsidRDefault="002222DE" w:rsidP="002222DE">
      <w:pPr>
        <w:spacing w:after="0" w:line="240" w:lineRule="auto"/>
        <w:rPr>
          <w:rFonts w:asciiTheme="majorHAnsi" w:hAnsiTheme="majorHAnsi" w:cstheme="majorHAnsi"/>
          <w:color w:val="262626" w:themeColor="text1" w:themeTint="D9"/>
          <w:sz w:val="20"/>
          <w:szCs w:val="20"/>
        </w:rPr>
      </w:pPr>
    </w:p>
    <w:p w14:paraId="771C4CDD" w14:textId="2C795B55" w:rsidR="007235F3" w:rsidRDefault="00F45C39" w:rsidP="00F45C39">
      <w:pPr>
        <w:spacing w:after="0" w:line="240" w:lineRule="auto"/>
        <w:jc w:val="both"/>
        <w:rPr>
          <w:rFonts w:asciiTheme="majorHAnsi" w:hAnsiTheme="majorHAnsi" w:cstheme="majorHAnsi"/>
          <w:color w:val="262626" w:themeColor="text1" w:themeTint="D9"/>
          <w:sz w:val="20"/>
          <w:szCs w:val="20"/>
        </w:rPr>
      </w:pPr>
      <w:r w:rsidRPr="00F45C39">
        <w:rPr>
          <w:rFonts w:asciiTheme="majorHAnsi" w:hAnsiTheme="majorHAnsi" w:cstheme="majorHAnsi"/>
          <w:color w:val="262626" w:themeColor="text1" w:themeTint="D9"/>
          <w:sz w:val="20"/>
          <w:szCs w:val="20"/>
        </w:rPr>
        <w:t xml:space="preserve">a) Wynagrodzenie wykonawcy jest </w:t>
      </w:r>
      <w:r w:rsidRPr="00F45C39">
        <w:rPr>
          <w:rFonts w:asciiTheme="majorHAnsi" w:hAnsiTheme="majorHAnsi" w:cstheme="majorHAnsi"/>
          <w:b/>
          <w:bCs/>
          <w:color w:val="262626" w:themeColor="text1" w:themeTint="D9"/>
          <w:sz w:val="20"/>
          <w:szCs w:val="20"/>
        </w:rPr>
        <w:t>ceną ryczałtową</w:t>
      </w:r>
      <w:r w:rsidRPr="00F45C39">
        <w:rPr>
          <w:rFonts w:asciiTheme="majorHAnsi" w:hAnsiTheme="majorHAnsi" w:cstheme="majorHAnsi"/>
          <w:color w:val="262626" w:themeColor="text1" w:themeTint="D9"/>
          <w:sz w:val="20"/>
          <w:szCs w:val="20"/>
        </w:rPr>
        <w:t xml:space="preserve"> za wykonanie przedmiotu zamówienia, wynikającą swoim zakresem</w:t>
      </w:r>
      <w:r w:rsidRPr="00F45C39">
        <w:rPr>
          <w:rFonts w:asciiTheme="majorHAnsi" w:hAnsiTheme="majorHAnsi" w:cstheme="majorHAnsi"/>
          <w:color w:val="262626" w:themeColor="text1" w:themeTint="D9"/>
          <w:sz w:val="20"/>
          <w:szCs w:val="20"/>
        </w:rPr>
        <w:br/>
        <w:t>z niniejszej specyfikacji warunków zamówienia</w:t>
      </w:r>
      <w:r w:rsidR="005642E8">
        <w:rPr>
          <w:rFonts w:asciiTheme="majorHAnsi" w:hAnsiTheme="majorHAnsi" w:cstheme="majorHAnsi"/>
          <w:color w:val="262626" w:themeColor="text1" w:themeTint="D9"/>
          <w:sz w:val="20"/>
          <w:szCs w:val="20"/>
        </w:rPr>
        <w:t>, wzoru umowy.</w:t>
      </w:r>
    </w:p>
    <w:p w14:paraId="05F93E2A" w14:textId="77777777" w:rsidR="005642E8" w:rsidRPr="00F45C39" w:rsidRDefault="005642E8" w:rsidP="00F45C39">
      <w:pPr>
        <w:spacing w:after="0" w:line="240" w:lineRule="auto"/>
        <w:jc w:val="both"/>
        <w:rPr>
          <w:rFonts w:asciiTheme="majorHAnsi" w:hAnsiTheme="majorHAnsi" w:cstheme="majorHAnsi"/>
          <w:color w:val="262626" w:themeColor="text1" w:themeTint="D9"/>
          <w:sz w:val="20"/>
          <w:szCs w:val="20"/>
        </w:rPr>
      </w:pPr>
    </w:p>
    <w:p w14:paraId="7F3BBF2D" w14:textId="77777777" w:rsidR="00F74587" w:rsidRPr="00CA7D37" w:rsidRDefault="005642E8" w:rsidP="00495115">
      <w:pPr>
        <w:spacing w:after="0" w:line="240" w:lineRule="auto"/>
        <w:jc w:val="both"/>
        <w:rPr>
          <w:rFonts w:asciiTheme="majorHAnsi" w:eastAsia="ComicSansMS,Bold" w:hAnsiTheme="majorHAnsi" w:cstheme="majorHAnsi"/>
          <w:b/>
          <w:bCs/>
          <w:color w:val="262626" w:themeColor="text1" w:themeTint="D9"/>
          <w:sz w:val="20"/>
          <w:szCs w:val="20"/>
          <w:lang w:eastAsia="en-US"/>
        </w:rPr>
      </w:pPr>
      <w:r>
        <w:rPr>
          <w:rFonts w:asciiTheme="majorHAnsi" w:hAnsiTheme="majorHAnsi" w:cstheme="majorHAnsi"/>
          <w:color w:val="262626" w:themeColor="text1" w:themeTint="D9"/>
          <w:sz w:val="20"/>
          <w:szCs w:val="20"/>
        </w:rPr>
        <w:t>b</w:t>
      </w:r>
      <w:r w:rsidR="009534A0" w:rsidRPr="00B3218C">
        <w:rPr>
          <w:rFonts w:asciiTheme="majorHAnsi" w:hAnsiTheme="majorHAnsi" w:cstheme="majorHAnsi"/>
          <w:color w:val="262626" w:themeColor="text1" w:themeTint="D9"/>
          <w:sz w:val="20"/>
          <w:szCs w:val="20"/>
        </w:rPr>
        <w:t xml:space="preserve">) </w:t>
      </w:r>
      <w:r w:rsidR="003030DD" w:rsidRPr="00B3218C">
        <w:rPr>
          <w:rFonts w:asciiTheme="majorHAnsi" w:hAnsiTheme="majorHAnsi" w:cstheme="majorHAnsi"/>
          <w:color w:val="262626" w:themeColor="text1" w:themeTint="D9"/>
          <w:sz w:val="20"/>
          <w:szCs w:val="20"/>
        </w:rPr>
        <w:t xml:space="preserve">Ceną oferty jest kwota wynagrodzenia ryczałtowego zaoferowana przez Wykonawcę w formularzu oferty. </w:t>
      </w:r>
      <w:r w:rsidR="003030DD" w:rsidRPr="00CA7D37">
        <w:rPr>
          <w:rFonts w:asciiTheme="majorHAnsi" w:hAnsiTheme="majorHAnsi" w:cstheme="majorHAnsi"/>
          <w:b/>
          <w:bCs/>
          <w:color w:val="262626" w:themeColor="text1" w:themeTint="D9"/>
          <w:sz w:val="20"/>
          <w:szCs w:val="20"/>
          <w:u w:val="single"/>
        </w:rPr>
        <w:t xml:space="preserve">Zamawiający wymaga </w:t>
      </w:r>
      <w:r w:rsidR="00F74587" w:rsidRPr="00CA7D37">
        <w:rPr>
          <w:rFonts w:asciiTheme="majorHAnsi" w:hAnsiTheme="majorHAnsi" w:cstheme="majorHAnsi"/>
          <w:b/>
          <w:bCs/>
          <w:color w:val="262626" w:themeColor="text1" w:themeTint="D9"/>
          <w:sz w:val="20"/>
          <w:szCs w:val="20"/>
          <w:u w:val="single"/>
        </w:rPr>
        <w:t xml:space="preserve">określenia w Formularzu Ofertowym – stanowiącym załącznik nr 1 do SWZ </w:t>
      </w:r>
      <w:r w:rsidR="00F74587" w:rsidRPr="00CA7D37">
        <w:rPr>
          <w:rFonts w:asciiTheme="majorHAnsi" w:eastAsia="ComicSansMS,Bold" w:hAnsiTheme="majorHAnsi" w:cstheme="majorHAnsi"/>
          <w:b/>
          <w:bCs/>
          <w:color w:val="262626" w:themeColor="text1" w:themeTint="D9"/>
          <w:sz w:val="20"/>
          <w:szCs w:val="20"/>
          <w:lang w:eastAsia="en-US"/>
        </w:rPr>
        <w:t>określenia</w:t>
      </w:r>
      <w:r w:rsidR="003030DD" w:rsidRPr="00CA7D37">
        <w:rPr>
          <w:rFonts w:asciiTheme="majorHAnsi" w:eastAsia="ComicSansMS,Bold" w:hAnsiTheme="majorHAnsi" w:cstheme="majorHAnsi"/>
          <w:b/>
          <w:bCs/>
          <w:color w:val="262626" w:themeColor="text1" w:themeTint="D9"/>
          <w:sz w:val="20"/>
          <w:szCs w:val="20"/>
          <w:lang w:eastAsia="en-US"/>
        </w:rPr>
        <w:t xml:space="preserve"> stawkę roboczogodziny,  Koszty pośrednie, Koszt zakupu materiałów, Zysk</w:t>
      </w:r>
      <w:r w:rsidR="00F74587" w:rsidRPr="00CA7D37">
        <w:rPr>
          <w:rFonts w:asciiTheme="majorHAnsi" w:eastAsia="ComicSansMS,Bold" w:hAnsiTheme="majorHAnsi" w:cstheme="majorHAnsi"/>
          <w:b/>
          <w:bCs/>
          <w:color w:val="262626" w:themeColor="text1" w:themeTint="D9"/>
          <w:sz w:val="20"/>
          <w:szCs w:val="20"/>
          <w:lang w:eastAsia="en-US"/>
        </w:rPr>
        <w:t>.</w:t>
      </w:r>
    </w:p>
    <w:p w14:paraId="11E4B93C" w14:textId="696A0527" w:rsidR="00F45C39" w:rsidRDefault="00F45C39" w:rsidP="00F45C39">
      <w:pPr>
        <w:spacing w:after="0" w:line="240" w:lineRule="auto"/>
        <w:jc w:val="both"/>
        <w:rPr>
          <w:rFonts w:asciiTheme="majorHAnsi" w:hAnsiTheme="majorHAnsi" w:cstheme="majorHAnsi"/>
          <w:color w:val="262626" w:themeColor="text1" w:themeTint="D9"/>
          <w:sz w:val="20"/>
          <w:szCs w:val="20"/>
        </w:rPr>
      </w:pPr>
    </w:p>
    <w:p w14:paraId="7838D252" w14:textId="3E3DB23A" w:rsidR="00CA7D37" w:rsidRPr="0055036C" w:rsidRDefault="00CA7D37" w:rsidP="00CA7D37">
      <w:pPr>
        <w:pStyle w:val="v1msonormal"/>
        <w:tabs>
          <w:tab w:val="left" w:pos="0"/>
        </w:tabs>
        <w:spacing w:before="0" w:beforeAutospacing="0" w:after="0" w:afterAutospacing="0"/>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Pr="0055036C">
        <w:rPr>
          <w:rFonts w:asciiTheme="majorHAnsi" w:hAnsiTheme="majorHAnsi" w:cstheme="majorHAnsi"/>
          <w:color w:val="262626" w:themeColor="text1" w:themeTint="D9"/>
          <w:sz w:val="20"/>
          <w:szCs w:val="20"/>
        </w:rPr>
        <w:t xml:space="preserve"> </w:t>
      </w:r>
      <w:r>
        <w:rPr>
          <w:rFonts w:asciiTheme="majorHAnsi" w:hAnsiTheme="majorHAnsi" w:cstheme="majorHAnsi"/>
          <w:color w:val="262626" w:themeColor="text1" w:themeTint="D9"/>
          <w:sz w:val="20"/>
          <w:szCs w:val="20"/>
        </w:rPr>
        <w:t xml:space="preserve">Parametry cenotwórcze </w:t>
      </w:r>
      <w:r w:rsidRPr="0055036C">
        <w:rPr>
          <w:rFonts w:asciiTheme="majorHAnsi" w:hAnsiTheme="majorHAnsi" w:cstheme="majorHAnsi"/>
          <w:color w:val="262626" w:themeColor="text1" w:themeTint="D9"/>
          <w:sz w:val="20"/>
          <w:szCs w:val="20"/>
        </w:rPr>
        <w:t>tj. Robociznę, Materiały, Sprzęt, Koszty pośrednie, Koszt</w:t>
      </w:r>
      <w:r>
        <w:rPr>
          <w:rFonts w:asciiTheme="majorHAnsi" w:hAnsiTheme="majorHAnsi" w:cstheme="majorHAnsi"/>
          <w:color w:val="262626" w:themeColor="text1" w:themeTint="D9"/>
          <w:sz w:val="20"/>
          <w:szCs w:val="20"/>
        </w:rPr>
        <w:t xml:space="preserve"> </w:t>
      </w:r>
      <w:r w:rsidRPr="0055036C">
        <w:rPr>
          <w:rFonts w:asciiTheme="majorHAnsi" w:hAnsiTheme="majorHAnsi" w:cstheme="majorHAnsi"/>
          <w:color w:val="262626" w:themeColor="text1" w:themeTint="D9"/>
          <w:sz w:val="20"/>
          <w:szCs w:val="20"/>
        </w:rPr>
        <w:t>zakupu materiałów, Zysk</w:t>
      </w:r>
      <w:r>
        <w:rPr>
          <w:rFonts w:asciiTheme="majorHAnsi" w:hAnsiTheme="majorHAnsi" w:cstheme="majorHAnsi"/>
          <w:color w:val="262626" w:themeColor="text1" w:themeTint="D9"/>
          <w:sz w:val="20"/>
          <w:szCs w:val="20"/>
        </w:rPr>
        <w:t>,</w:t>
      </w:r>
      <w:r w:rsidRPr="0055036C">
        <w:rPr>
          <w:rFonts w:asciiTheme="majorHAnsi" w:hAnsiTheme="majorHAnsi" w:cstheme="majorHAnsi"/>
          <w:color w:val="262626" w:themeColor="text1" w:themeTint="D9"/>
          <w:sz w:val="20"/>
          <w:szCs w:val="20"/>
        </w:rPr>
        <w:t xml:space="preserve"> posłuży do rozliczeń, w przypadku wystąpienia robót zamiennych, dodatkowych oraz odstąpienia</w:t>
      </w:r>
      <w:r>
        <w:rPr>
          <w:rFonts w:asciiTheme="majorHAnsi" w:hAnsiTheme="majorHAnsi" w:cstheme="majorHAnsi"/>
          <w:color w:val="262626" w:themeColor="text1" w:themeTint="D9"/>
          <w:sz w:val="20"/>
          <w:szCs w:val="20"/>
        </w:rPr>
        <w:t xml:space="preserve"> </w:t>
      </w:r>
      <w:r w:rsidRPr="0055036C">
        <w:rPr>
          <w:rFonts w:asciiTheme="majorHAnsi" w:hAnsiTheme="majorHAnsi" w:cstheme="majorHAnsi"/>
          <w:color w:val="262626" w:themeColor="text1" w:themeTint="D9"/>
          <w:sz w:val="20"/>
          <w:szCs w:val="20"/>
        </w:rPr>
        <w:t>stron od umowy.</w:t>
      </w:r>
    </w:p>
    <w:p w14:paraId="253A2782" w14:textId="77777777" w:rsidR="00CA7D37" w:rsidRPr="00F45C39" w:rsidRDefault="00CA7D37" w:rsidP="00F45C39">
      <w:pPr>
        <w:spacing w:after="0" w:line="240" w:lineRule="auto"/>
        <w:jc w:val="both"/>
        <w:rPr>
          <w:rFonts w:asciiTheme="majorHAnsi" w:hAnsiTheme="majorHAnsi" w:cstheme="majorHAnsi"/>
          <w:color w:val="262626" w:themeColor="text1" w:themeTint="D9"/>
          <w:sz w:val="20"/>
          <w:szCs w:val="20"/>
        </w:rPr>
      </w:pPr>
    </w:p>
    <w:p w14:paraId="5B2AA081" w14:textId="5EACD10E" w:rsidR="00180CBD" w:rsidRDefault="00CA7D37" w:rsidP="00FB665F">
      <w:pPr>
        <w:spacing w:after="0" w:line="240" w:lineRule="auto"/>
        <w:jc w:val="both"/>
        <w:rPr>
          <w:rFonts w:ascii="Calibri Light" w:hAnsi="Calibri Light" w:cs="Calibri Light"/>
          <w:sz w:val="20"/>
          <w:szCs w:val="20"/>
        </w:rPr>
      </w:pPr>
      <w:r>
        <w:rPr>
          <w:rFonts w:asciiTheme="majorHAnsi" w:hAnsiTheme="majorHAnsi" w:cstheme="majorHAnsi"/>
          <w:color w:val="262626" w:themeColor="text1" w:themeTint="D9"/>
          <w:sz w:val="20"/>
          <w:szCs w:val="20"/>
        </w:rPr>
        <w:t>d</w:t>
      </w:r>
      <w:r w:rsidR="00F45C39" w:rsidRPr="00F45C39">
        <w:rPr>
          <w:rFonts w:asciiTheme="majorHAnsi" w:hAnsiTheme="majorHAnsi" w:cstheme="majorHAnsi"/>
          <w:color w:val="262626" w:themeColor="text1" w:themeTint="D9"/>
          <w:sz w:val="20"/>
          <w:szCs w:val="20"/>
        </w:rPr>
        <w:t xml:space="preserve">) </w:t>
      </w:r>
      <w:r w:rsidR="00F45C39" w:rsidRPr="00F45C39">
        <w:rPr>
          <w:rFonts w:asciiTheme="majorHAnsi" w:hAnsiTheme="majorHAnsi" w:cstheme="majorHAnsi"/>
          <w:color w:val="262626" w:themeColor="text1" w:themeTint="D9"/>
          <w:sz w:val="20"/>
          <w:szCs w:val="20"/>
          <w:u w:val="single"/>
        </w:rPr>
        <w:t>Warunkiem zapłaty należności dla Wykonawcy za wykonane roboty będzie otrzymanie przez Zamawiającego podpisanych przez podwykonawców potwierdzeń otrzymania zapłaty zgodnie z zawartymi z nimi umowami.</w:t>
      </w:r>
      <w:r w:rsidR="00F45C39" w:rsidRPr="00F45C39">
        <w:rPr>
          <w:rFonts w:asciiTheme="majorHAnsi" w:hAnsiTheme="majorHAnsi" w:cstheme="majorHAnsi"/>
          <w:color w:val="262626" w:themeColor="text1" w:themeTint="D9"/>
          <w:sz w:val="20"/>
          <w:szCs w:val="20"/>
        </w:rPr>
        <w:t xml:space="preserve"> W przypadku uchylenia się </w:t>
      </w:r>
      <w:r w:rsidR="00F45C39" w:rsidRPr="00F45C39">
        <w:rPr>
          <w:rFonts w:asciiTheme="majorHAnsi" w:eastAsia="Times New Roman" w:hAnsiTheme="majorHAnsi" w:cstheme="majorHAnsi"/>
          <w:color w:val="262626" w:themeColor="text1" w:themeTint="D9"/>
          <w:sz w:val="20"/>
          <w:szCs w:val="20"/>
        </w:rPr>
        <w:t xml:space="preserve">od obowiązku zapłaty  przez wykonawcę </w:t>
      </w:r>
      <w:r w:rsidR="00F45C39" w:rsidRPr="00F45C39">
        <w:rPr>
          <w:rFonts w:asciiTheme="majorHAnsi" w:hAnsiTheme="majorHAnsi" w:cstheme="majorHAnsi"/>
          <w:color w:val="262626" w:themeColor="text1" w:themeTint="D9"/>
          <w:sz w:val="20"/>
          <w:szCs w:val="20"/>
        </w:rPr>
        <w:t>Zamawiający dokona bezpośredniej zapłaty dla podwykonawcy , z zastrzeżeniem art. 465 u st. 2 – 8 ustawy Pzp. Szczegółowe postanowienia dotyczące regulacji obejmujących podwykonawstwo zawarte są we wzorze umowy.</w:t>
      </w:r>
    </w:p>
    <w:p w14:paraId="7CF69406" w14:textId="77777777" w:rsidR="002222DE" w:rsidRPr="006D3D6A" w:rsidRDefault="002222DE" w:rsidP="002222DE">
      <w:pPr>
        <w:spacing w:after="0" w:line="240" w:lineRule="auto"/>
      </w:pPr>
    </w:p>
    <w:p w14:paraId="1A9998A0" w14:textId="77777777" w:rsidR="002222DE" w:rsidRPr="002A729B" w:rsidRDefault="002222DE" w:rsidP="002222DE">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EF074F">
        <w:rPr>
          <w:rFonts w:ascii="Calibri Light" w:hAnsi="Calibri Light" w:cs="Calibri Light"/>
          <w:b/>
          <w:bCs/>
          <w:sz w:val="20"/>
          <w:szCs w:val="20"/>
        </w:rPr>
        <w:t>2. ROZWIĄZANIA RÓWNOWAŻNE.</w:t>
      </w:r>
    </w:p>
    <w:p w14:paraId="11810214" w14:textId="77777777" w:rsidR="002222DE" w:rsidRDefault="002222DE" w:rsidP="002222DE">
      <w:pPr>
        <w:spacing w:after="0" w:line="240" w:lineRule="auto"/>
        <w:rPr>
          <w:rFonts w:ascii="Calibri Light" w:hAnsi="Calibri Light" w:cs="Calibri Light"/>
          <w:sz w:val="20"/>
          <w:szCs w:val="20"/>
        </w:rPr>
      </w:pPr>
    </w:p>
    <w:p w14:paraId="5B1B7C5F" w14:textId="77777777" w:rsidR="00F74587" w:rsidRPr="0088493B" w:rsidRDefault="00F74587" w:rsidP="00F74587">
      <w:pPr>
        <w:spacing w:after="200" w:line="252" w:lineRule="auto"/>
        <w:contextualSpacing/>
        <w:jc w:val="both"/>
        <w:rPr>
          <w:rFonts w:asciiTheme="majorHAnsi" w:eastAsiaTheme="majorEastAsia" w:hAnsiTheme="majorHAnsi" w:cstheme="majorHAnsi"/>
          <w:sz w:val="20"/>
          <w:szCs w:val="20"/>
          <w:lang w:eastAsia="en-US"/>
        </w:rPr>
      </w:pPr>
      <w:r w:rsidRPr="0088493B">
        <w:rPr>
          <w:rFonts w:asciiTheme="majorHAnsi" w:eastAsiaTheme="majorEastAsia" w:hAnsiTheme="majorHAnsi" w:cstheme="majorHAnsi"/>
          <w:sz w:val="20"/>
          <w:szCs w:val="20"/>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3863B48E" w14:textId="77777777" w:rsidR="009534A0" w:rsidRDefault="009534A0" w:rsidP="009F7C28">
      <w:pPr>
        <w:spacing w:after="200" w:line="252" w:lineRule="auto"/>
        <w:contextualSpacing/>
        <w:jc w:val="both"/>
        <w:rPr>
          <w:rFonts w:asciiTheme="majorHAnsi" w:eastAsiaTheme="majorEastAsia" w:hAnsiTheme="majorHAnsi" w:cstheme="majorBidi"/>
          <w:sz w:val="20"/>
          <w:szCs w:val="20"/>
          <w:lang w:eastAsia="en-US"/>
        </w:rPr>
      </w:pPr>
    </w:p>
    <w:p w14:paraId="3D70967F" w14:textId="77777777" w:rsidR="00935D28"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 xml:space="preserve">3. </w:t>
      </w:r>
      <w:r w:rsidR="006D3D6A" w:rsidRPr="00E32731">
        <w:rPr>
          <w:rFonts w:ascii="Calibri Light" w:hAnsi="Calibri Light"/>
          <w:b/>
          <w:bCs/>
          <w:sz w:val="20"/>
          <w:szCs w:val="20"/>
        </w:rPr>
        <w:t xml:space="preserve">WYMAGANIA W ZAKRESIE ZATRUDNIANIA PRZEZ WYKONAWCĘ LUB PODWYKONAWCĘ OSÓB </w:t>
      </w:r>
    </w:p>
    <w:p w14:paraId="344773A4" w14:textId="40D81A2A" w:rsidR="006D3D6A" w:rsidRPr="00E32731" w:rsidRDefault="006D3D6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NA PODSTAWIE STOSUNKU PRACY.</w:t>
      </w:r>
    </w:p>
    <w:p w14:paraId="342C22F6" w14:textId="77777777" w:rsidR="004F0564" w:rsidRPr="000E5807" w:rsidRDefault="004F0564" w:rsidP="00CC124D">
      <w:pPr>
        <w:spacing w:after="0" w:line="240" w:lineRule="auto"/>
        <w:rPr>
          <w:rFonts w:ascii="Calibri Light" w:hAnsi="Calibri Light"/>
          <w:sz w:val="20"/>
          <w:szCs w:val="20"/>
        </w:rPr>
      </w:pPr>
    </w:p>
    <w:p w14:paraId="1C45FCAE" w14:textId="3A2C0834" w:rsidR="00CB2B99" w:rsidRPr="00CB2B99" w:rsidRDefault="00D628FA" w:rsidP="00CC124D">
      <w:pPr>
        <w:spacing w:after="0" w:line="240" w:lineRule="auto"/>
        <w:jc w:val="both"/>
        <w:rPr>
          <w:rFonts w:ascii="Calibri Light" w:hAnsi="Calibri Light"/>
          <w:sz w:val="20"/>
          <w:szCs w:val="20"/>
        </w:rPr>
      </w:pPr>
      <w:r w:rsidRPr="000E5807">
        <w:rPr>
          <w:rFonts w:ascii="Calibri Light" w:hAnsi="Calibri Light"/>
          <w:sz w:val="20"/>
          <w:szCs w:val="20"/>
        </w:rPr>
        <w:t xml:space="preserve">3.1/ </w:t>
      </w:r>
      <w:r w:rsidR="006D3D6A" w:rsidRPr="000E5807">
        <w:rPr>
          <w:rFonts w:ascii="Calibri Light" w:hAnsi="Calibri Light"/>
          <w:sz w:val="20"/>
          <w:szCs w:val="20"/>
        </w:rPr>
        <w:t xml:space="preserve">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w:t>
      </w:r>
      <w:r w:rsidR="00CB2B99" w:rsidRPr="00F80639">
        <w:rPr>
          <w:rFonts w:ascii="Calibri Light" w:hAnsi="Calibri Light" w:cs="Calibri Light"/>
          <w:color w:val="000000"/>
          <w:sz w:val="20"/>
          <w:szCs w:val="20"/>
        </w:rPr>
        <w:t xml:space="preserve">z wyłączeniem osób samodzielnie wykonujących daną czynność w ramach jednoosobowej działalności gospodarczej tzw. „samo zatrudnienie”. </w:t>
      </w:r>
    </w:p>
    <w:p w14:paraId="43FB535C" w14:textId="77777777" w:rsidR="00CB2B99" w:rsidRPr="00F80639" w:rsidRDefault="00CB2B99" w:rsidP="00CC124D">
      <w:pPr>
        <w:autoSpaceDE w:val="0"/>
        <w:autoSpaceDN w:val="0"/>
        <w:adjustRightInd w:val="0"/>
        <w:spacing w:after="0" w:line="240" w:lineRule="auto"/>
        <w:rPr>
          <w:rFonts w:ascii="Calibri Light" w:hAnsi="Calibri Light" w:cs="Calibri Light"/>
          <w:color w:val="000000"/>
          <w:sz w:val="20"/>
          <w:szCs w:val="20"/>
        </w:rPr>
      </w:pPr>
    </w:p>
    <w:p w14:paraId="593429E1" w14:textId="77777777" w:rsidR="002C197D" w:rsidRPr="002C197D" w:rsidRDefault="002C197D" w:rsidP="002C197D">
      <w:pPr>
        <w:autoSpaceDE w:val="0"/>
        <w:autoSpaceDN w:val="0"/>
        <w:adjustRightInd w:val="0"/>
        <w:spacing w:after="0" w:line="240" w:lineRule="auto"/>
        <w:jc w:val="both"/>
        <w:rPr>
          <w:rFonts w:ascii="Calibri Light" w:hAnsi="Calibri Light" w:cs="Calibri Light"/>
          <w:b/>
          <w:bCs/>
          <w:color w:val="262626" w:themeColor="text1" w:themeTint="D9"/>
          <w:sz w:val="20"/>
          <w:szCs w:val="20"/>
        </w:rPr>
      </w:pPr>
      <w:r w:rsidRPr="002C197D">
        <w:rPr>
          <w:rFonts w:ascii="Calibri Light" w:hAnsi="Calibri Light" w:cs="Calibri Light"/>
          <w:color w:val="262626" w:themeColor="text1" w:themeTint="D9"/>
          <w:sz w:val="20"/>
          <w:szCs w:val="20"/>
        </w:rPr>
        <w:t xml:space="preserve">3.2/ Wymagania w zakresie zatrudnienia przez Wykonawcę lub podwykonawcę na podstawie umowy o pracę osób wykonujących wskazane przez Zamawiającego czynności w zakresie realizacji zamówienia zostały określone w </w:t>
      </w:r>
      <w:r w:rsidRPr="002C197D">
        <w:rPr>
          <w:rFonts w:ascii="Calibri Light" w:hAnsi="Calibri Light" w:cs="Calibri Light"/>
          <w:b/>
          <w:bCs/>
          <w:color w:val="262626" w:themeColor="text1" w:themeTint="D9"/>
          <w:sz w:val="20"/>
          <w:szCs w:val="20"/>
        </w:rPr>
        <w:t>projekcie umowy stanowiącej</w:t>
      </w:r>
      <w:r w:rsidRPr="002C197D">
        <w:rPr>
          <w:rFonts w:ascii="Calibri Light" w:hAnsi="Calibri Light" w:cs="Calibri Light"/>
          <w:color w:val="262626" w:themeColor="text1" w:themeTint="D9"/>
          <w:sz w:val="20"/>
          <w:szCs w:val="20"/>
        </w:rPr>
        <w:t xml:space="preserve"> </w:t>
      </w:r>
      <w:r w:rsidRPr="002C197D">
        <w:rPr>
          <w:rFonts w:ascii="Calibri Light" w:hAnsi="Calibri Light" w:cs="Calibri Light"/>
          <w:b/>
          <w:bCs/>
          <w:color w:val="262626" w:themeColor="text1" w:themeTint="D9"/>
          <w:sz w:val="20"/>
          <w:szCs w:val="20"/>
        </w:rPr>
        <w:t xml:space="preserve">załącznik Nr 4 do SWZ. </w:t>
      </w:r>
    </w:p>
    <w:p w14:paraId="4137832A" w14:textId="622B38E1" w:rsid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p>
    <w:p w14:paraId="09AFC7B7" w14:textId="171BEA9E" w:rsidR="002C197D" w:rsidRP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Powyższe wymagania mogą określać w szczególności: </w:t>
      </w:r>
    </w:p>
    <w:p w14:paraId="378D68B6"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lastRenderedPageBreak/>
        <w:t xml:space="preserve">a) sposób dokumentowania zatrudnienia osób, o których mowa w art. 95 ust. 1 ustawy Pzp, </w:t>
      </w:r>
    </w:p>
    <w:p w14:paraId="46F6CE8E"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b) uprawnienia Zamawiającego w zakresie kontroli spełniania przez Wykonawcę wymagań związanych z zatrudnianiem tych osób oraz sankcje z tytułu niespełnienia tych wymagań, </w:t>
      </w:r>
    </w:p>
    <w:p w14:paraId="055EFF85"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c) rodzaj czynności związanych z realizacją  zamówienia, których dotyczą wymagania zatrudnienia na podstawie umowy o pracę przez Wykonawcę lub podwykonawcę osób wykonujących czynności w trakcie realizacji zamówienia. </w:t>
      </w:r>
    </w:p>
    <w:p w14:paraId="279F5A27" w14:textId="77777777" w:rsidR="00CB2B99" w:rsidRDefault="00CB2B99" w:rsidP="00CC124D">
      <w:pPr>
        <w:spacing w:after="0" w:line="240" w:lineRule="auto"/>
        <w:rPr>
          <w:rFonts w:ascii="Calibri Light" w:hAnsi="Calibri Light"/>
          <w:sz w:val="20"/>
          <w:szCs w:val="20"/>
        </w:rPr>
      </w:pPr>
    </w:p>
    <w:p w14:paraId="26EFF2A5"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4. </w:t>
      </w:r>
      <w:r w:rsidR="006D3D6A" w:rsidRPr="00FB1441">
        <w:rPr>
          <w:rFonts w:ascii="Calibri Light" w:hAnsi="Calibri Light"/>
          <w:b/>
          <w:bCs/>
          <w:sz w:val="20"/>
          <w:szCs w:val="20"/>
        </w:rPr>
        <w:t>WYMAGANIA W ZAKRESIE ZATRUDNIENIA OSÓB, O KTÓRYCH MOWA W ART. 96 UST. 2 PKT 2 USTAWY PZP.</w:t>
      </w:r>
    </w:p>
    <w:p w14:paraId="5E3C7490" w14:textId="77777777" w:rsidR="00203509" w:rsidRPr="000E5807" w:rsidRDefault="00203509" w:rsidP="00CC124D">
      <w:pPr>
        <w:spacing w:after="0" w:line="240" w:lineRule="auto"/>
        <w:rPr>
          <w:rFonts w:ascii="Calibri Light" w:hAnsi="Calibri Light"/>
          <w:sz w:val="20"/>
          <w:szCs w:val="20"/>
        </w:rPr>
      </w:pPr>
    </w:p>
    <w:p w14:paraId="5F975A97" w14:textId="5CDEAFF9" w:rsidR="00AD2DB9" w:rsidRDefault="006D3D6A" w:rsidP="00CC124D">
      <w:pPr>
        <w:spacing w:after="0" w:line="240" w:lineRule="auto"/>
        <w:rPr>
          <w:rFonts w:ascii="Calibri Light" w:hAnsi="Calibri Light"/>
          <w:sz w:val="20"/>
          <w:szCs w:val="20"/>
        </w:rPr>
      </w:pPr>
      <w:r w:rsidRPr="000E5807">
        <w:rPr>
          <w:rFonts w:ascii="Calibri Light" w:hAnsi="Calibri Light"/>
          <w:sz w:val="20"/>
          <w:szCs w:val="20"/>
        </w:rPr>
        <w:t xml:space="preserve">Zamawiający nie wskazuje wymagań związanych z realizacją zamówienia, o których mowa w art. 96 ust 1. ustawy Pzp. </w:t>
      </w:r>
    </w:p>
    <w:p w14:paraId="601A6984" w14:textId="77777777" w:rsidR="009D6314" w:rsidRPr="000E5807" w:rsidRDefault="009D6314" w:rsidP="00CC124D">
      <w:pPr>
        <w:spacing w:after="0" w:line="240" w:lineRule="auto"/>
        <w:rPr>
          <w:rFonts w:ascii="Calibri Light" w:hAnsi="Calibri Light"/>
          <w:sz w:val="20"/>
          <w:szCs w:val="20"/>
        </w:rPr>
      </w:pPr>
    </w:p>
    <w:p w14:paraId="140AFC98"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5. </w:t>
      </w:r>
      <w:r w:rsidR="006D3D6A" w:rsidRPr="00FB1441">
        <w:rPr>
          <w:rFonts w:ascii="Calibri Light" w:hAnsi="Calibri Light"/>
          <w:b/>
          <w:bCs/>
          <w:sz w:val="20"/>
          <w:szCs w:val="20"/>
        </w:rPr>
        <w:t>INFORMACJA O PRZEDMIOTOWYCH ŚRODKACH DOWODOWYCH.</w:t>
      </w:r>
    </w:p>
    <w:p w14:paraId="048921AC" w14:textId="77777777" w:rsidR="00203509" w:rsidRPr="000E5807" w:rsidRDefault="00203509" w:rsidP="00CC124D">
      <w:pPr>
        <w:spacing w:after="0" w:line="240" w:lineRule="auto"/>
        <w:rPr>
          <w:rFonts w:ascii="Calibri Light" w:hAnsi="Calibri Light"/>
          <w:color w:val="C00000"/>
          <w:sz w:val="20"/>
          <w:szCs w:val="20"/>
        </w:rPr>
      </w:pPr>
    </w:p>
    <w:p w14:paraId="1B2F2146" w14:textId="236F01D8" w:rsidR="006D3D6A" w:rsidRDefault="00D628FA" w:rsidP="00CC124D">
      <w:pPr>
        <w:spacing w:after="0" w:line="240" w:lineRule="auto"/>
        <w:rPr>
          <w:rFonts w:ascii="Calibri Light" w:hAnsi="Calibri Light"/>
          <w:sz w:val="20"/>
          <w:szCs w:val="20"/>
        </w:rPr>
      </w:pPr>
      <w:r w:rsidRPr="00187782">
        <w:rPr>
          <w:rFonts w:ascii="Calibri Light" w:hAnsi="Calibri Light"/>
          <w:color w:val="262626" w:themeColor="text1" w:themeTint="D9"/>
          <w:sz w:val="20"/>
          <w:szCs w:val="20"/>
        </w:rPr>
        <w:t xml:space="preserve">Zamawiający nie </w:t>
      </w:r>
      <w:r w:rsidR="00203509" w:rsidRPr="00187782">
        <w:rPr>
          <w:rFonts w:ascii="Calibri Light" w:hAnsi="Calibri Light"/>
          <w:color w:val="262626" w:themeColor="text1" w:themeTint="D9"/>
          <w:sz w:val="20"/>
          <w:szCs w:val="20"/>
        </w:rPr>
        <w:t xml:space="preserve">wymaga </w:t>
      </w:r>
      <w:r w:rsidR="0028014F" w:rsidRPr="00187782">
        <w:rPr>
          <w:rFonts w:ascii="Calibri Light" w:hAnsi="Calibri Light"/>
          <w:color w:val="262626" w:themeColor="text1" w:themeTint="D9"/>
          <w:sz w:val="20"/>
          <w:szCs w:val="20"/>
        </w:rPr>
        <w:t xml:space="preserve">złożenia wraz z ofertą </w:t>
      </w:r>
      <w:r w:rsidR="00FB1441" w:rsidRPr="00187782">
        <w:rPr>
          <w:rFonts w:ascii="Calibri Light" w:hAnsi="Calibri Light"/>
          <w:color w:val="262626" w:themeColor="text1" w:themeTint="D9"/>
          <w:sz w:val="20"/>
          <w:szCs w:val="20"/>
        </w:rPr>
        <w:t>przedmiotowych</w:t>
      </w:r>
      <w:r w:rsidRPr="00187782">
        <w:rPr>
          <w:rFonts w:ascii="Calibri Light" w:hAnsi="Calibri Light"/>
          <w:color w:val="262626" w:themeColor="text1" w:themeTint="D9"/>
          <w:sz w:val="20"/>
          <w:szCs w:val="20"/>
        </w:rPr>
        <w:t xml:space="preserve"> środków dowodowych.</w:t>
      </w:r>
    </w:p>
    <w:p w14:paraId="40B38026" w14:textId="77777777" w:rsidR="00102D1F" w:rsidRPr="000E5807" w:rsidRDefault="00102D1F" w:rsidP="00CC124D">
      <w:pPr>
        <w:spacing w:after="0" w:line="240" w:lineRule="auto"/>
        <w:rPr>
          <w:rFonts w:ascii="Calibri Light" w:hAnsi="Calibri Light"/>
          <w:sz w:val="20"/>
          <w:szCs w:val="20"/>
        </w:rPr>
      </w:pPr>
    </w:p>
    <w:p w14:paraId="7A1C3612" w14:textId="77777777" w:rsidR="006D3D6A" w:rsidRPr="00FB1441"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6. </w:t>
      </w:r>
      <w:r w:rsidR="006D3D6A" w:rsidRPr="00FB1441">
        <w:rPr>
          <w:rFonts w:ascii="Calibri Light" w:hAnsi="Calibri Light"/>
          <w:b/>
          <w:bCs/>
          <w:sz w:val="20"/>
          <w:szCs w:val="20"/>
        </w:rPr>
        <w:t>TERMIN WYKONANIA ZAMÓWIENIA.</w:t>
      </w:r>
    </w:p>
    <w:p w14:paraId="275340DC" w14:textId="77777777" w:rsidR="00203509" w:rsidRPr="000E5807" w:rsidRDefault="00203509" w:rsidP="00CC124D">
      <w:pPr>
        <w:spacing w:after="0" w:line="240" w:lineRule="auto"/>
        <w:rPr>
          <w:rFonts w:ascii="Calibri Light" w:hAnsi="Calibri Light"/>
          <w:sz w:val="20"/>
          <w:szCs w:val="20"/>
        </w:rPr>
      </w:pPr>
    </w:p>
    <w:p w14:paraId="0432C94D" w14:textId="15923612" w:rsidR="003C6253" w:rsidRPr="00EC3C5B" w:rsidRDefault="006D3D6A" w:rsidP="0028014F">
      <w:pPr>
        <w:spacing w:after="0" w:line="240" w:lineRule="auto"/>
        <w:rPr>
          <w:rFonts w:ascii="Calibri Light" w:hAnsi="Calibri Light"/>
          <w:b/>
          <w:bCs/>
          <w:color w:val="FF0000"/>
          <w:sz w:val="20"/>
          <w:szCs w:val="20"/>
        </w:rPr>
      </w:pPr>
      <w:r w:rsidRPr="00B140A6">
        <w:rPr>
          <w:rFonts w:ascii="Calibri Light" w:hAnsi="Calibri Light"/>
          <w:b/>
          <w:bCs/>
          <w:color w:val="262626" w:themeColor="text1" w:themeTint="D9"/>
          <w:sz w:val="20"/>
          <w:szCs w:val="20"/>
        </w:rPr>
        <w:t>Termin realizacji zamówienia</w:t>
      </w:r>
      <w:r w:rsidR="008F4380">
        <w:rPr>
          <w:rFonts w:ascii="Calibri Light" w:hAnsi="Calibri Light"/>
          <w:b/>
          <w:bCs/>
          <w:color w:val="262626" w:themeColor="text1" w:themeTint="D9"/>
          <w:sz w:val="20"/>
          <w:szCs w:val="20"/>
        </w:rPr>
        <w:t xml:space="preserve"> -</w:t>
      </w:r>
      <w:r w:rsidR="00F76F78">
        <w:rPr>
          <w:rFonts w:ascii="Calibri Light" w:hAnsi="Calibri Light"/>
          <w:b/>
          <w:bCs/>
          <w:color w:val="262626" w:themeColor="text1" w:themeTint="D9"/>
          <w:sz w:val="20"/>
          <w:szCs w:val="20"/>
        </w:rPr>
        <w:t xml:space="preserve"> </w:t>
      </w:r>
      <w:r w:rsidR="00084B25">
        <w:rPr>
          <w:rFonts w:ascii="Calibri Light" w:hAnsi="Calibri Light"/>
          <w:b/>
          <w:bCs/>
          <w:color w:val="262626" w:themeColor="text1" w:themeTint="D9"/>
          <w:sz w:val="20"/>
          <w:szCs w:val="20"/>
        </w:rPr>
        <w:t>cztery</w:t>
      </w:r>
      <w:r w:rsidR="00F76F78">
        <w:rPr>
          <w:rFonts w:ascii="Calibri Light" w:hAnsi="Calibri Light"/>
          <w:b/>
          <w:bCs/>
          <w:color w:val="262626" w:themeColor="text1" w:themeTint="D9"/>
          <w:sz w:val="20"/>
          <w:szCs w:val="20"/>
        </w:rPr>
        <w:t xml:space="preserve"> miesi</w:t>
      </w:r>
      <w:r w:rsidR="00084B25">
        <w:rPr>
          <w:rFonts w:ascii="Calibri Light" w:hAnsi="Calibri Light"/>
          <w:b/>
          <w:bCs/>
          <w:color w:val="262626" w:themeColor="text1" w:themeTint="D9"/>
          <w:sz w:val="20"/>
          <w:szCs w:val="20"/>
        </w:rPr>
        <w:t>ące</w:t>
      </w:r>
      <w:r w:rsidR="00E36BEA" w:rsidRPr="00104C6F">
        <w:rPr>
          <w:rFonts w:ascii="Calibri Light" w:hAnsi="Calibri Light"/>
          <w:b/>
          <w:bCs/>
          <w:color w:val="262626" w:themeColor="text1" w:themeTint="D9"/>
          <w:sz w:val="20"/>
          <w:szCs w:val="20"/>
        </w:rPr>
        <w:t xml:space="preserve"> od dnia zawarcia umowy.</w:t>
      </w:r>
    </w:p>
    <w:p w14:paraId="6A7D6CF6" w14:textId="456BBB96" w:rsidR="00203509" w:rsidRDefault="00203509" w:rsidP="00CC124D">
      <w:pPr>
        <w:spacing w:after="0" w:line="240" w:lineRule="auto"/>
        <w:rPr>
          <w:rFonts w:ascii="Calibri Light" w:hAnsi="Calibri Light"/>
          <w:color w:val="C00000"/>
          <w:sz w:val="20"/>
          <w:szCs w:val="20"/>
        </w:rPr>
      </w:pPr>
    </w:p>
    <w:p w14:paraId="68C9FB72" w14:textId="77777777" w:rsidR="006D3D6A" w:rsidRPr="00185ACB"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185ACB">
        <w:rPr>
          <w:rFonts w:ascii="Calibri Light" w:hAnsi="Calibri Light" w:cs="Calibri Light"/>
          <w:b/>
          <w:bCs/>
          <w:sz w:val="20"/>
          <w:szCs w:val="20"/>
        </w:rPr>
        <w:t xml:space="preserve">7. </w:t>
      </w:r>
      <w:r w:rsidR="006D3D6A" w:rsidRPr="00185ACB">
        <w:rPr>
          <w:rFonts w:ascii="Calibri Light" w:hAnsi="Calibri Light" w:cs="Calibri Light"/>
          <w:b/>
          <w:bCs/>
          <w:sz w:val="20"/>
          <w:szCs w:val="20"/>
        </w:rPr>
        <w:t>INFORMACJA O WARUNKACH UDZIAŁU W POSTĘPOWANIU O UDZIELENIE ZAMÓWIENIA.</w:t>
      </w:r>
    </w:p>
    <w:p w14:paraId="27C03BB4" w14:textId="77777777" w:rsidR="000E47C6" w:rsidRPr="0066438F" w:rsidRDefault="000E47C6" w:rsidP="00CC124D">
      <w:pPr>
        <w:spacing w:after="0" w:line="240" w:lineRule="auto"/>
        <w:rPr>
          <w:rFonts w:ascii="Calibri Light" w:hAnsi="Calibri Light" w:cs="Calibri Light"/>
          <w:sz w:val="20"/>
          <w:szCs w:val="20"/>
        </w:rPr>
      </w:pPr>
    </w:p>
    <w:p w14:paraId="14BF2277" w14:textId="77777777" w:rsidR="008579C0" w:rsidRPr="0066438F" w:rsidRDefault="008579C0" w:rsidP="00CC124D">
      <w:pPr>
        <w:spacing w:after="0" w:line="240" w:lineRule="auto"/>
        <w:rPr>
          <w:rFonts w:ascii="Calibri Light" w:hAnsi="Calibri Light" w:cs="Calibri Light"/>
          <w:sz w:val="20"/>
          <w:szCs w:val="20"/>
        </w:rPr>
      </w:pPr>
      <w:r w:rsidRPr="0066438F">
        <w:rPr>
          <w:rFonts w:ascii="Calibri Light" w:hAnsi="Calibri Light" w:cs="Calibri Light"/>
          <w:sz w:val="20"/>
          <w:szCs w:val="20"/>
        </w:rPr>
        <w:t xml:space="preserve">7.1/ Na podstawie art. 112 </w:t>
      </w:r>
      <w:r>
        <w:rPr>
          <w:rFonts w:ascii="Calibri Light" w:hAnsi="Calibri Light" w:cs="Calibri Light"/>
          <w:sz w:val="20"/>
          <w:szCs w:val="20"/>
        </w:rPr>
        <w:t xml:space="preserve">ust. 2 </w:t>
      </w:r>
      <w:r w:rsidRPr="0066438F">
        <w:rPr>
          <w:rFonts w:ascii="Calibri Light" w:hAnsi="Calibri Light" w:cs="Calibri Light"/>
          <w:sz w:val="20"/>
          <w:szCs w:val="20"/>
        </w:rPr>
        <w:t>ustawy Pzp, zamawiający określa warunki udziału w postępowaniu dotyczące:</w:t>
      </w:r>
    </w:p>
    <w:p w14:paraId="0399D9F2" w14:textId="77777777" w:rsidR="008579C0" w:rsidRPr="0066438F" w:rsidRDefault="008579C0" w:rsidP="0028014F">
      <w:pPr>
        <w:spacing w:after="0" w:line="240" w:lineRule="auto"/>
        <w:rPr>
          <w:rFonts w:ascii="Calibri Light" w:hAnsi="Calibri Light" w:cs="Calibri Light"/>
          <w:sz w:val="20"/>
          <w:szCs w:val="20"/>
        </w:rPr>
      </w:pPr>
    </w:p>
    <w:p w14:paraId="404ABA8F" w14:textId="77777777" w:rsidR="008579C0" w:rsidRPr="008579C0" w:rsidRDefault="008579C0" w:rsidP="0028014F">
      <w:pPr>
        <w:spacing w:after="0" w:line="240" w:lineRule="auto"/>
        <w:rPr>
          <w:rFonts w:ascii="Calibri Light" w:hAnsi="Calibri Light" w:cs="Calibri Light"/>
          <w:sz w:val="20"/>
          <w:szCs w:val="20"/>
        </w:rPr>
      </w:pPr>
      <w:r w:rsidRPr="008579C0">
        <w:rPr>
          <w:rFonts w:ascii="Calibri Light" w:hAnsi="Calibri Light" w:cs="Calibri Light"/>
          <w:sz w:val="20"/>
          <w:szCs w:val="20"/>
        </w:rPr>
        <w:t>1) Zdolność do występowania w obrocie w gospodarczym.</w:t>
      </w:r>
    </w:p>
    <w:p w14:paraId="0DE3C8C8" w14:textId="093013FB" w:rsidR="008579C0" w:rsidRDefault="008579C0" w:rsidP="0028014F">
      <w:pPr>
        <w:tabs>
          <w:tab w:val="left" w:pos="284"/>
        </w:tabs>
        <w:autoSpaceDE w:val="0"/>
        <w:spacing w:after="0" w:line="240" w:lineRule="auto"/>
        <w:jc w:val="both"/>
        <w:rPr>
          <w:rFonts w:ascii="Calibri Light" w:hAnsi="Calibri Light" w:cs="Calibri Light"/>
          <w:i/>
          <w:color w:val="262626"/>
          <w:sz w:val="20"/>
          <w:szCs w:val="20"/>
        </w:rPr>
      </w:pPr>
      <w:r w:rsidRPr="008579C0">
        <w:rPr>
          <w:rFonts w:ascii="Calibri Light" w:hAnsi="Calibri Light" w:cs="Calibri Light"/>
          <w:i/>
          <w:color w:val="262626"/>
          <w:sz w:val="20"/>
          <w:szCs w:val="20"/>
        </w:rPr>
        <w:t xml:space="preserve">Zamawiający nie stawia szczególnych wymagań z zakresu tego warunku. </w:t>
      </w:r>
    </w:p>
    <w:p w14:paraId="147B46A6" w14:textId="77777777" w:rsidR="006926FC" w:rsidRPr="008579C0" w:rsidRDefault="006926FC" w:rsidP="0028014F">
      <w:pPr>
        <w:tabs>
          <w:tab w:val="left" w:pos="284"/>
        </w:tabs>
        <w:autoSpaceDE w:val="0"/>
        <w:spacing w:after="0" w:line="240" w:lineRule="auto"/>
        <w:jc w:val="both"/>
        <w:rPr>
          <w:rFonts w:ascii="Calibri Light" w:hAnsi="Calibri Light" w:cs="Calibri Light"/>
          <w:i/>
          <w:color w:val="262626"/>
          <w:sz w:val="20"/>
          <w:szCs w:val="20"/>
        </w:rPr>
      </w:pPr>
    </w:p>
    <w:p w14:paraId="1CCAC94C" w14:textId="77777777" w:rsidR="008579C0" w:rsidRPr="008579C0" w:rsidRDefault="008579C0" w:rsidP="0028014F">
      <w:pPr>
        <w:spacing w:after="0" w:line="240" w:lineRule="auto"/>
        <w:rPr>
          <w:rFonts w:ascii="Calibri Light" w:hAnsi="Calibri Light" w:cs="Calibri Light"/>
          <w:sz w:val="20"/>
          <w:szCs w:val="20"/>
        </w:rPr>
      </w:pPr>
      <w:r w:rsidRPr="008579C0">
        <w:rPr>
          <w:rFonts w:ascii="Calibri Light" w:hAnsi="Calibri Light" w:cs="Calibri Light"/>
          <w:sz w:val="20"/>
          <w:szCs w:val="20"/>
        </w:rPr>
        <w:t>2) Uprawnień do prowadzenia określonej działalności gospodarczej lub zawodowej, o ile wynika to z odrębnych przepisów:</w:t>
      </w:r>
    </w:p>
    <w:p w14:paraId="2A992EAB" w14:textId="77777777" w:rsidR="008579C0" w:rsidRPr="008579C0" w:rsidRDefault="008579C0" w:rsidP="0028014F">
      <w:pPr>
        <w:tabs>
          <w:tab w:val="left" w:pos="284"/>
        </w:tabs>
        <w:autoSpaceDE w:val="0"/>
        <w:spacing w:after="0" w:line="240" w:lineRule="auto"/>
        <w:jc w:val="both"/>
        <w:rPr>
          <w:rFonts w:ascii="Calibri Light" w:hAnsi="Calibri Light" w:cs="Calibri Light"/>
          <w:i/>
          <w:color w:val="262626"/>
          <w:sz w:val="20"/>
          <w:szCs w:val="20"/>
        </w:rPr>
      </w:pPr>
      <w:r w:rsidRPr="008579C0">
        <w:rPr>
          <w:rFonts w:ascii="Calibri Light" w:hAnsi="Calibri Light" w:cs="Calibri Light"/>
          <w:i/>
          <w:color w:val="262626"/>
          <w:sz w:val="20"/>
          <w:szCs w:val="20"/>
        </w:rPr>
        <w:t xml:space="preserve">Zamawiający nie stawia szczególnych wymagań z zakresu tego warunku. </w:t>
      </w:r>
    </w:p>
    <w:p w14:paraId="0D18231D" w14:textId="77777777" w:rsidR="003C6253" w:rsidRDefault="003C6253" w:rsidP="009F7C28">
      <w:pPr>
        <w:spacing w:after="0" w:line="240" w:lineRule="auto"/>
        <w:rPr>
          <w:rFonts w:asciiTheme="majorHAnsi" w:hAnsiTheme="majorHAnsi" w:cstheme="majorHAnsi"/>
          <w:color w:val="262626" w:themeColor="text1" w:themeTint="D9"/>
          <w:sz w:val="20"/>
          <w:szCs w:val="20"/>
        </w:rPr>
      </w:pPr>
    </w:p>
    <w:p w14:paraId="1F349F0B" w14:textId="722EEBC7" w:rsidR="009F7C28" w:rsidRPr="00B362EF" w:rsidRDefault="009F7C28" w:rsidP="009F7C28">
      <w:pPr>
        <w:spacing w:after="0" w:line="240" w:lineRule="auto"/>
        <w:rPr>
          <w:rFonts w:asciiTheme="majorHAnsi" w:hAnsiTheme="majorHAnsi" w:cstheme="majorHAnsi"/>
          <w:b/>
          <w:bCs/>
          <w:color w:val="262626" w:themeColor="text1" w:themeTint="D9"/>
          <w:sz w:val="20"/>
          <w:szCs w:val="20"/>
        </w:rPr>
      </w:pPr>
      <w:r w:rsidRPr="00B362EF">
        <w:rPr>
          <w:rFonts w:asciiTheme="majorHAnsi" w:hAnsiTheme="majorHAnsi" w:cstheme="majorHAnsi"/>
          <w:b/>
          <w:bCs/>
          <w:color w:val="262626" w:themeColor="text1" w:themeTint="D9"/>
          <w:sz w:val="20"/>
          <w:szCs w:val="20"/>
        </w:rPr>
        <w:t>3) Sytuacji ekonomicznej lub finansowej:</w:t>
      </w:r>
    </w:p>
    <w:p w14:paraId="2C8D520F" w14:textId="243F5074" w:rsidR="00BA4452" w:rsidRDefault="00B362EF" w:rsidP="004950CA">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Wykonawca spełni ten warunek udziału w postępowaniu, jeżeli wykaże, że</w:t>
      </w:r>
      <w:r w:rsidR="004950CA">
        <w:rPr>
          <w:rFonts w:asciiTheme="majorHAnsi" w:hAnsiTheme="majorHAnsi" w:cstheme="majorHAnsi"/>
          <w:color w:val="262626" w:themeColor="text1" w:themeTint="D9"/>
          <w:sz w:val="20"/>
          <w:szCs w:val="20"/>
        </w:rPr>
        <w:t>:</w:t>
      </w:r>
    </w:p>
    <w:p w14:paraId="2BFE25EB" w14:textId="77777777" w:rsidR="007235F3" w:rsidRPr="00BA4452" w:rsidRDefault="007235F3" w:rsidP="004950CA">
      <w:pPr>
        <w:autoSpaceDE w:val="0"/>
        <w:autoSpaceDN w:val="0"/>
        <w:adjustRightInd w:val="0"/>
        <w:spacing w:after="0" w:line="240" w:lineRule="auto"/>
        <w:ind w:left="284"/>
        <w:rPr>
          <w:rFonts w:asciiTheme="majorHAnsi" w:hAnsiTheme="majorHAnsi" w:cstheme="majorHAnsi"/>
          <w:color w:val="262626" w:themeColor="text1" w:themeTint="D9"/>
          <w:sz w:val="20"/>
          <w:szCs w:val="20"/>
        </w:rPr>
      </w:pPr>
    </w:p>
    <w:p w14:paraId="6078369B" w14:textId="58C8B5C3" w:rsidR="00EC3C5B" w:rsidRPr="00BA4452" w:rsidRDefault="00EC3C5B" w:rsidP="00EC3C5B">
      <w:pPr>
        <w:shd w:val="clear" w:color="auto" w:fill="F2F2F2" w:themeFill="background1" w:themeFillShade="F2"/>
        <w:autoSpaceDE w:val="0"/>
        <w:autoSpaceDN w:val="0"/>
        <w:adjustRightInd w:val="0"/>
        <w:spacing w:after="0"/>
        <w:ind w:left="567"/>
        <w:rPr>
          <w:rFonts w:asciiTheme="majorHAnsi" w:eastAsia="TimesNewRoman" w:hAnsiTheme="majorHAnsi" w:cstheme="majorHAnsi"/>
          <w:b/>
          <w:color w:val="262626" w:themeColor="text1" w:themeTint="D9"/>
          <w:sz w:val="20"/>
          <w:szCs w:val="20"/>
        </w:rPr>
      </w:pPr>
      <w:r w:rsidRPr="00BA4452">
        <w:rPr>
          <w:rFonts w:asciiTheme="majorHAnsi" w:eastAsia="TimesNewRoman" w:hAnsiTheme="majorHAnsi" w:cstheme="majorHAnsi"/>
          <w:b/>
          <w:color w:val="262626" w:themeColor="text1" w:themeTint="D9"/>
          <w:sz w:val="20"/>
          <w:szCs w:val="20"/>
        </w:rPr>
        <w:t xml:space="preserve">- posiada środki finansowe lub zdolność kredytową w </w:t>
      </w:r>
      <w:r w:rsidRPr="00B140A6">
        <w:rPr>
          <w:rFonts w:asciiTheme="majorHAnsi" w:eastAsia="TimesNewRoman" w:hAnsiTheme="majorHAnsi" w:cstheme="majorHAnsi"/>
          <w:b/>
          <w:color w:val="262626" w:themeColor="text1" w:themeTint="D9"/>
          <w:sz w:val="20"/>
          <w:szCs w:val="20"/>
        </w:rPr>
        <w:t>wysokości</w:t>
      </w:r>
      <w:r w:rsidR="001B388A">
        <w:rPr>
          <w:rFonts w:asciiTheme="majorHAnsi" w:eastAsia="TimesNewRoman" w:hAnsiTheme="majorHAnsi" w:cstheme="majorHAnsi"/>
          <w:b/>
          <w:color w:val="262626" w:themeColor="text1" w:themeTint="D9"/>
          <w:sz w:val="20"/>
          <w:szCs w:val="20"/>
        </w:rPr>
        <w:t xml:space="preserve"> </w:t>
      </w:r>
      <w:r w:rsidR="00AF4263">
        <w:rPr>
          <w:rFonts w:asciiTheme="majorHAnsi" w:eastAsia="TimesNewRoman" w:hAnsiTheme="majorHAnsi" w:cstheme="majorHAnsi"/>
          <w:b/>
          <w:color w:val="262626" w:themeColor="text1" w:themeTint="D9"/>
          <w:sz w:val="20"/>
          <w:szCs w:val="20"/>
        </w:rPr>
        <w:t xml:space="preserve">min. </w:t>
      </w:r>
      <w:r w:rsidR="008F4380">
        <w:rPr>
          <w:rFonts w:asciiTheme="majorHAnsi" w:eastAsia="TimesNewRoman" w:hAnsiTheme="majorHAnsi" w:cstheme="majorHAnsi"/>
          <w:b/>
          <w:color w:val="262626" w:themeColor="text1" w:themeTint="D9"/>
          <w:sz w:val="20"/>
          <w:szCs w:val="20"/>
        </w:rPr>
        <w:t>10</w:t>
      </w:r>
      <w:r w:rsidR="00104C6F" w:rsidRPr="00104C6F">
        <w:rPr>
          <w:rFonts w:asciiTheme="majorHAnsi" w:eastAsia="TimesNewRoman" w:hAnsiTheme="majorHAnsi" w:cstheme="majorHAnsi"/>
          <w:b/>
          <w:color w:val="262626" w:themeColor="text1" w:themeTint="D9"/>
          <w:sz w:val="20"/>
          <w:szCs w:val="20"/>
        </w:rPr>
        <w:t>0</w:t>
      </w:r>
      <w:r w:rsidR="005248C7" w:rsidRPr="00104C6F">
        <w:rPr>
          <w:rFonts w:asciiTheme="majorHAnsi" w:eastAsia="TimesNewRoman" w:hAnsiTheme="majorHAnsi" w:cstheme="majorHAnsi"/>
          <w:b/>
          <w:color w:val="262626" w:themeColor="text1" w:themeTint="D9"/>
          <w:sz w:val="20"/>
          <w:szCs w:val="20"/>
        </w:rPr>
        <w:t> 000,00</w:t>
      </w:r>
      <w:r w:rsidRPr="00104C6F">
        <w:rPr>
          <w:rFonts w:asciiTheme="majorHAnsi" w:eastAsia="TimesNewRoman" w:hAnsiTheme="majorHAnsi" w:cstheme="majorHAnsi"/>
          <w:b/>
          <w:color w:val="262626" w:themeColor="text1" w:themeTint="D9"/>
          <w:sz w:val="20"/>
          <w:szCs w:val="20"/>
        </w:rPr>
        <w:t xml:space="preserve"> zł.</w:t>
      </w:r>
    </w:p>
    <w:p w14:paraId="2F1F5FFB" w14:textId="77777777" w:rsidR="00E82AAB" w:rsidRDefault="00E82AAB" w:rsidP="009F7C28">
      <w:pPr>
        <w:spacing w:after="0" w:line="240" w:lineRule="auto"/>
        <w:rPr>
          <w:rFonts w:asciiTheme="majorHAnsi" w:hAnsiTheme="majorHAnsi" w:cstheme="majorHAnsi"/>
          <w:b/>
          <w:bCs/>
          <w:color w:val="262626" w:themeColor="text1" w:themeTint="D9"/>
          <w:sz w:val="20"/>
          <w:szCs w:val="20"/>
        </w:rPr>
      </w:pPr>
    </w:p>
    <w:p w14:paraId="2027915B" w14:textId="30C921B8" w:rsidR="009F7C28" w:rsidRPr="009D538D" w:rsidRDefault="009F7C28" w:rsidP="009F7C28">
      <w:pPr>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4) Zdolności technicznej lub zawodowej:</w:t>
      </w:r>
    </w:p>
    <w:p w14:paraId="29002434" w14:textId="77777777" w:rsidR="009F7C28" w:rsidRPr="009D538D" w:rsidRDefault="009F7C28" w:rsidP="009F7C28">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Wykonawca spełni ten warunek udziału w postępowaniu, jeżeli wykaże, że </w:t>
      </w:r>
    </w:p>
    <w:p w14:paraId="0579B80F" w14:textId="77777777" w:rsidR="009F7C28" w:rsidRPr="009D538D" w:rsidRDefault="009F7C28" w:rsidP="009F7C28">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996D0C5" w14:textId="76419DE5" w:rsidR="009F7C28" w:rsidRDefault="009F7C28" w:rsidP="009F7C28">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r w:rsidRPr="00B17FDE">
        <w:rPr>
          <w:rFonts w:asciiTheme="majorHAnsi" w:hAnsiTheme="majorHAnsi" w:cstheme="majorHAnsi"/>
          <w:color w:val="262626" w:themeColor="text1" w:themeTint="D9"/>
          <w:sz w:val="20"/>
          <w:szCs w:val="20"/>
        </w:rPr>
        <w:t xml:space="preserve">4.1/ </w:t>
      </w:r>
      <w:r w:rsidRPr="00B17FDE">
        <w:rPr>
          <w:rFonts w:asciiTheme="majorHAnsi" w:eastAsia="TimesNewRoman" w:hAnsiTheme="majorHAnsi" w:cstheme="majorHAnsi"/>
          <w:color w:val="262626" w:themeColor="text1" w:themeTint="D9"/>
          <w:sz w:val="20"/>
          <w:szCs w:val="20"/>
        </w:rPr>
        <w:t xml:space="preserve">wykonał </w:t>
      </w:r>
      <w:r>
        <w:rPr>
          <w:rFonts w:asciiTheme="majorHAnsi" w:eastAsia="TimesNewRoman" w:hAnsiTheme="majorHAnsi" w:cstheme="majorHAnsi"/>
          <w:color w:val="262626" w:themeColor="text1" w:themeTint="D9"/>
          <w:sz w:val="20"/>
          <w:szCs w:val="20"/>
        </w:rPr>
        <w:t xml:space="preserve">roboty budowlane </w:t>
      </w:r>
      <w:r w:rsidRPr="00B17FDE">
        <w:rPr>
          <w:rFonts w:asciiTheme="majorHAnsi" w:eastAsia="TimesNewRoman" w:hAnsiTheme="majorHAnsi" w:cstheme="majorHAnsi"/>
          <w:color w:val="262626" w:themeColor="text1" w:themeTint="D9"/>
          <w:sz w:val="20"/>
          <w:szCs w:val="20"/>
        </w:rPr>
        <w:t>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4E5357C5" w14:textId="77777777" w:rsidR="00EF5DA1" w:rsidRPr="00B17FDE" w:rsidRDefault="00EF5DA1" w:rsidP="009F7C28">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p>
    <w:p w14:paraId="243D34F3" w14:textId="19EC60CB" w:rsidR="00306241" w:rsidRPr="00F53CFC" w:rsidRDefault="004950CA" w:rsidP="00306241">
      <w:pPr>
        <w:pStyle w:val="Default"/>
        <w:shd w:val="clear" w:color="auto" w:fill="F2F2F2" w:themeFill="background1" w:themeFillShade="F2"/>
        <w:spacing w:after="0" w:line="240" w:lineRule="auto"/>
        <w:ind w:left="567"/>
        <w:jc w:val="both"/>
        <w:rPr>
          <w:rFonts w:ascii="Calibri Light" w:eastAsia="Calibri" w:hAnsi="Calibri Light" w:cs="Calibri Light"/>
          <w:b/>
          <w:bCs/>
          <w:color w:val="auto"/>
          <w:sz w:val="20"/>
          <w:szCs w:val="20"/>
        </w:rPr>
      </w:pPr>
      <w:bookmarkStart w:id="10" w:name="_Hlk80901939"/>
      <w:r w:rsidRPr="004F11AD">
        <w:rPr>
          <w:rFonts w:ascii="Calibri Light" w:hAnsi="Calibri Light" w:cs="Calibri Light"/>
          <w:b/>
          <w:bCs/>
          <w:color w:val="262626"/>
          <w:sz w:val="20"/>
          <w:szCs w:val="20"/>
        </w:rPr>
        <w:t xml:space="preserve">- co najmniej </w:t>
      </w:r>
      <w:r w:rsidR="008F4380">
        <w:rPr>
          <w:rFonts w:ascii="Calibri Light" w:hAnsi="Calibri Light" w:cs="Calibri Light"/>
          <w:b/>
          <w:bCs/>
          <w:color w:val="262626"/>
          <w:sz w:val="20"/>
          <w:szCs w:val="20"/>
        </w:rPr>
        <w:t>2 roboty</w:t>
      </w:r>
      <w:r w:rsidRPr="004F11AD">
        <w:rPr>
          <w:rFonts w:ascii="Calibri Light" w:hAnsi="Calibri Light" w:cs="Calibri Light"/>
          <w:b/>
          <w:bCs/>
          <w:color w:val="262626"/>
          <w:sz w:val="20"/>
          <w:szCs w:val="20"/>
        </w:rPr>
        <w:t xml:space="preserve"> budowlan</w:t>
      </w:r>
      <w:r w:rsidR="00495115">
        <w:rPr>
          <w:rFonts w:ascii="Calibri Light" w:hAnsi="Calibri Light" w:cs="Calibri Light"/>
          <w:b/>
          <w:bCs/>
          <w:color w:val="262626"/>
          <w:sz w:val="20"/>
          <w:szCs w:val="20"/>
        </w:rPr>
        <w:t>a polegająca na</w:t>
      </w:r>
      <w:bookmarkEnd w:id="10"/>
      <w:r w:rsidR="00F76F78">
        <w:rPr>
          <w:rFonts w:ascii="Calibri Light" w:hAnsi="Calibri Light" w:cs="Calibri Light"/>
          <w:b/>
          <w:bCs/>
          <w:color w:val="262626"/>
          <w:sz w:val="20"/>
          <w:szCs w:val="20"/>
        </w:rPr>
        <w:t xml:space="preserve">: remoncie </w:t>
      </w:r>
      <w:r w:rsidR="003912DF" w:rsidRPr="00600881">
        <w:rPr>
          <w:rFonts w:asciiTheme="majorHAnsi" w:hAnsiTheme="majorHAnsi" w:cstheme="majorHAnsi"/>
          <w:b/>
          <w:bCs/>
          <w:color w:val="000000" w:themeColor="text1"/>
          <w:sz w:val="20"/>
          <w:szCs w:val="20"/>
        </w:rPr>
        <w:t>balkonów w  budynkach mieszkalnych wielorodzinnych</w:t>
      </w:r>
      <w:r w:rsidR="00306241">
        <w:rPr>
          <w:rFonts w:ascii="Calibri Light" w:hAnsi="Calibri Light" w:cs="Calibri Light"/>
          <w:b/>
          <w:bCs/>
          <w:color w:val="262626"/>
          <w:sz w:val="20"/>
          <w:szCs w:val="20"/>
        </w:rPr>
        <w:t>.</w:t>
      </w:r>
    </w:p>
    <w:p w14:paraId="5F3B2F15" w14:textId="77777777" w:rsidR="008F4380" w:rsidRPr="002922CE" w:rsidRDefault="008F4380" w:rsidP="008F4380">
      <w:pPr>
        <w:pStyle w:val="Default"/>
        <w:ind w:firstLine="567"/>
        <w:jc w:val="both"/>
        <w:rPr>
          <w:rFonts w:ascii="Calibri Light" w:eastAsia="Calibri" w:hAnsi="Calibri Light" w:cs="Calibri Light"/>
          <w:b/>
          <w:color w:val="0D0D0D"/>
          <w:sz w:val="20"/>
          <w:szCs w:val="20"/>
        </w:rPr>
      </w:pPr>
      <w:r w:rsidRPr="007B55D9">
        <w:rPr>
          <w:rFonts w:ascii="Calibri Light" w:hAnsi="Calibri Light" w:cs="Calibri Light"/>
          <w:b/>
          <w:bCs/>
          <w:color w:val="262626"/>
          <w:sz w:val="20"/>
          <w:szCs w:val="20"/>
        </w:rPr>
        <w:t xml:space="preserve">Każda z przedstawionych </w:t>
      </w:r>
      <w:r w:rsidRPr="007B55D9">
        <w:rPr>
          <w:rFonts w:ascii="Calibri Light" w:eastAsia="Calibri" w:hAnsi="Calibri Light" w:cs="Calibri Light"/>
          <w:b/>
          <w:color w:val="0D0D0D"/>
          <w:sz w:val="20"/>
          <w:szCs w:val="20"/>
        </w:rPr>
        <w:t xml:space="preserve">robót musi mieć wartość brutto min. </w:t>
      </w:r>
      <w:r>
        <w:rPr>
          <w:rFonts w:ascii="Calibri Light" w:eastAsia="Calibri" w:hAnsi="Calibri Light" w:cs="Calibri Light"/>
          <w:b/>
          <w:color w:val="0D0D0D"/>
          <w:sz w:val="20"/>
          <w:szCs w:val="20"/>
        </w:rPr>
        <w:t>25</w:t>
      </w:r>
      <w:r w:rsidRPr="007B55D9">
        <w:rPr>
          <w:rFonts w:ascii="Calibri Light" w:eastAsia="Calibri" w:hAnsi="Calibri Light" w:cs="Calibri Light"/>
          <w:b/>
          <w:color w:val="0D0D0D"/>
          <w:sz w:val="20"/>
          <w:szCs w:val="20"/>
        </w:rPr>
        <w:t>0 000,00 zł</w:t>
      </w:r>
    </w:p>
    <w:p w14:paraId="75997368" w14:textId="1B384B44"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1AED43CF"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 wykonanie roboty budowlanej Zamawiający uzna doprowadzenie do wystawienia przez inwestora protokołu odbioru końcowego lub innego równoważnego dokumentu; </w:t>
      </w:r>
    </w:p>
    <w:p w14:paraId="1B4F2CC0"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7747F57"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W przypadku gdy Wykonawca realizował zamówienie, jako jeden z grupy Wykonawców (konsorcjum) może powoływać się jedynie na swoje własne, realne doświadczenie, które zdobył realizując daną część zamówienia, która została mu przypisana w </w:t>
      </w:r>
      <w:r w:rsidRPr="009D538D">
        <w:rPr>
          <w:rFonts w:asciiTheme="majorHAnsi" w:hAnsiTheme="majorHAnsi" w:cstheme="majorHAnsi"/>
          <w:color w:val="262626" w:themeColor="text1" w:themeTint="D9"/>
          <w:sz w:val="20"/>
          <w:szCs w:val="20"/>
        </w:rPr>
        <w:lastRenderedPageBreak/>
        <w:t xml:space="preserve">ramach grupy, tzn. może wykazywać się doświadczeniem jedynie w zakresie, jaki rzeczywiście wykonywał. Doświadczenia nie uzyskuje się poprzez sam udział w konsorcjum, lecz poprzez konkretne czynności realizowane w jego ramach. </w:t>
      </w:r>
    </w:p>
    <w:p w14:paraId="5B461248"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A3840A7" w14:textId="77777777" w:rsidR="00885F4A" w:rsidRPr="00CA7D37"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 xml:space="preserve">3) Jeżeli zakres robót przedstawionych w dokumencie złożonym na potwierdzenie, że roboty budowlane zostały wykonane w sposób należyty oraz zgodnie z zasadami sztuki budowlanej i prawidłowo ukończone, jest szerszy od powyżej określonego przez Zamawiającego należy w wykazie robót budowlanych podać wartość robót potwierdzających spełnienie warunku udziału w postępowaniu. </w:t>
      </w:r>
    </w:p>
    <w:p w14:paraId="4B15211B" w14:textId="77777777" w:rsidR="00885F4A" w:rsidRPr="00CA7D37"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2583022" w14:textId="77777777" w:rsidR="00CA7D37" w:rsidRPr="00CA7D37" w:rsidRDefault="00CA7D37" w:rsidP="00CA7D3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Dzienniku Urzędowym Unii Europejskiej (DUUE). Jeżeli w dniu opublikowania ogłoszenia o zamówieniu w BZP lub DUUE, Narodowy Bank Polski nie opublikuje tabeli kursów walut, Wykonawca winien przyjąć kurs przeliczeniowy według ostatniej tabeli kursów NBP, opublikowanej przed dniem publikacji ogłoszenia o zamówieniu w BZP lub DUUE.</w:t>
      </w:r>
    </w:p>
    <w:p w14:paraId="1F9C5C12"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C84EFC3"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 Wykonawca jest obowiązany wykazać spełnienie warunków udziału w postępowaniu określonych w Ogłoszeniu o zamówieniu i SWZ, w sposób i za pomocą dowodów określonych w ustawie Pzp, w Rozporządzeniu Ministra Rozwoju Pracy i Technologii z dnia 23 grudnia 2020r. w sprawie podmiotowych środków dowodowych oraz innych dokumentów lub oświadczeń, jakich może żądać zamawiający od wykonawcy (Dz.U. z 2020 r. poz. 2415) oraz Ogłoszeniu o zamówieniu i w SWZ. </w:t>
      </w:r>
    </w:p>
    <w:p w14:paraId="22EEE1C9" w14:textId="20039C41" w:rsidR="00885F4A"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1589C9C" w14:textId="77777777" w:rsidR="00885F4A" w:rsidRPr="009D538D" w:rsidRDefault="00885F4A" w:rsidP="004950CA">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4.2/ dysponuje lub będzie dysponował osobami niezbędnymi do wykonania niniejszego zamówienia, tj. co najmniej: </w:t>
      </w:r>
    </w:p>
    <w:p w14:paraId="7F7CD62C" w14:textId="77777777" w:rsidR="00885F4A" w:rsidRPr="009D538D" w:rsidRDefault="00885F4A" w:rsidP="004950CA">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013FC320" w14:textId="77777777" w:rsidR="00495115" w:rsidRDefault="007235F3" w:rsidP="007235F3">
      <w:pPr>
        <w:shd w:val="clear" w:color="auto" w:fill="F2F2F2" w:themeFill="background1" w:themeFillShade="F2"/>
        <w:tabs>
          <w:tab w:val="left" w:pos="-142"/>
        </w:tabs>
        <w:spacing w:after="0" w:line="240" w:lineRule="auto"/>
        <w:ind w:left="567"/>
        <w:jc w:val="both"/>
        <w:rPr>
          <w:rFonts w:ascii="Calibri Light" w:hAnsi="Calibri Light" w:cs="Calibri Light"/>
          <w:bCs/>
          <w:color w:val="262626"/>
          <w:sz w:val="20"/>
          <w:szCs w:val="20"/>
        </w:rPr>
      </w:pPr>
      <w:r>
        <w:rPr>
          <w:rFonts w:ascii="Calibri Light" w:hAnsi="Calibri Light" w:cs="Calibri Light"/>
          <w:b/>
          <w:color w:val="262626"/>
          <w:sz w:val="20"/>
          <w:szCs w:val="20"/>
        </w:rPr>
        <w:t>- jedną osobę</w:t>
      </w:r>
      <w:r>
        <w:rPr>
          <w:rFonts w:ascii="Calibri Light" w:hAnsi="Calibri Light" w:cs="Calibri Light"/>
          <w:bCs/>
          <w:color w:val="262626"/>
          <w:sz w:val="20"/>
          <w:szCs w:val="20"/>
        </w:rPr>
        <w:t xml:space="preserve"> posiadającą odpowiednie uprawnienia budowalne w </w:t>
      </w:r>
      <w:r>
        <w:rPr>
          <w:rFonts w:ascii="Calibri Light" w:hAnsi="Calibri Light" w:cs="Calibri Light"/>
          <w:b/>
          <w:color w:val="262626"/>
          <w:sz w:val="20"/>
          <w:szCs w:val="20"/>
        </w:rPr>
        <w:t>specjalności konstrukcyjno-budowlanej do kierowania robotami bez ograniczeń do pełnienia funkcji kierownika budowy</w:t>
      </w:r>
      <w:r>
        <w:rPr>
          <w:rFonts w:ascii="Calibri Light" w:hAnsi="Calibri Light" w:cs="Calibri Light"/>
          <w:bCs/>
          <w:color w:val="262626"/>
          <w:sz w:val="20"/>
          <w:szCs w:val="20"/>
        </w:rPr>
        <w:t xml:space="preserve">, </w:t>
      </w:r>
    </w:p>
    <w:p w14:paraId="4E42EF28" w14:textId="3601E1CA" w:rsidR="007235F3" w:rsidRDefault="007235F3" w:rsidP="007235F3">
      <w:pPr>
        <w:shd w:val="clear" w:color="auto" w:fill="F2F2F2" w:themeFill="background1" w:themeFillShade="F2"/>
        <w:tabs>
          <w:tab w:val="left" w:pos="-142"/>
        </w:tabs>
        <w:spacing w:after="0" w:line="240" w:lineRule="auto"/>
        <w:ind w:left="567"/>
        <w:jc w:val="both"/>
        <w:rPr>
          <w:rFonts w:ascii="Calibri Light" w:hAnsi="Calibri Light" w:cs="Calibri Light"/>
          <w:bCs/>
          <w:color w:val="262626"/>
          <w:sz w:val="20"/>
          <w:szCs w:val="20"/>
        </w:rPr>
      </w:pPr>
      <w:r>
        <w:rPr>
          <w:rFonts w:ascii="Calibri Light" w:hAnsi="Calibri Light" w:cs="Calibri Light"/>
          <w:bCs/>
          <w:color w:val="262626"/>
          <w:sz w:val="20"/>
          <w:szCs w:val="20"/>
        </w:rPr>
        <w:t>będącą czynnym członkiem odpowiedniej izby samorządu zawodowego,</w:t>
      </w:r>
    </w:p>
    <w:p w14:paraId="78DDA466" w14:textId="77777777" w:rsidR="007235F3" w:rsidRDefault="007235F3" w:rsidP="007235F3">
      <w:pPr>
        <w:shd w:val="clear" w:color="auto" w:fill="FFFFFF"/>
        <w:tabs>
          <w:tab w:val="left" w:pos="-142"/>
        </w:tabs>
        <w:spacing w:after="0" w:line="240" w:lineRule="auto"/>
        <w:ind w:left="567"/>
        <w:jc w:val="both"/>
        <w:rPr>
          <w:rFonts w:ascii="Calibri Light" w:hAnsi="Calibri Light" w:cs="Calibri Light"/>
          <w:b/>
          <w:color w:val="262626"/>
          <w:sz w:val="20"/>
          <w:szCs w:val="20"/>
        </w:rPr>
      </w:pPr>
    </w:p>
    <w:p w14:paraId="6153D8FC" w14:textId="0F9248F2" w:rsidR="00885F4A" w:rsidRPr="009D538D" w:rsidRDefault="00EF074F" w:rsidP="004950C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7.2/ </w:t>
      </w:r>
      <w:r w:rsidR="00885F4A">
        <w:rPr>
          <w:rFonts w:asciiTheme="majorHAnsi" w:hAnsiTheme="majorHAnsi" w:cstheme="majorHAnsi"/>
          <w:color w:val="262626" w:themeColor="text1" w:themeTint="D9"/>
          <w:sz w:val="20"/>
          <w:szCs w:val="20"/>
        </w:rPr>
        <w:t>Ww</w:t>
      </w:r>
      <w:r w:rsidR="00885F4A" w:rsidRPr="009D538D">
        <w:rPr>
          <w:rFonts w:asciiTheme="majorHAnsi" w:hAnsiTheme="majorHAnsi" w:cstheme="majorHAnsi"/>
          <w:color w:val="262626" w:themeColor="text1" w:themeTint="D9"/>
          <w:sz w:val="20"/>
          <w:szCs w:val="20"/>
        </w:rPr>
        <w:t>. os</w:t>
      </w:r>
      <w:r w:rsidR="00885F4A">
        <w:rPr>
          <w:rFonts w:asciiTheme="majorHAnsi" w:hAnsiTheme="majorHAnsi" w:cstheme="majorHAnsi"/>
          <w:color w:val="262626" w:themeColor="text1" w:themeTint="D9"/>
          <w:sz w:val="20"/>
          <w:szCs w:val="20"/>
        </w:rPr>
        <w:t>ob</w:t>
      </w:r>
      <w:r w:rsidR="00306241">
        <w:rPr>
          <w:rFonts w:asciiTheme="majorHAnsi" w:hAnsiTheme="majorHAnsi" w:cstheme="majorHAnsi"/>
          <w:color w:val="262626" w:themeColor="text1" w:themeTint="D9"/>
          <w:sz w:val="20"/>
          <w:szCs w:val="20"/>
        </w:rPr>
        <w:t>a</w:t>
      </w:r>
      <w:r w:rsidR="00885F4A" w:rsidRPr="009D538D">
        <w:rPr>
          <w:rFonts w:asciiTheme="majorHAnsi" w:hAnsiTheme="majorHAnsi" w:cstheme="majorHAnsi"/>
          <w:color w:val="262626" w:themeColor="text1" w:themeTint="D9"/>
          <w:sz w:val="20"/>
          <w:szCs w:val="20"/>
        </w:rPr>
        <w:t xml:space="preserve"> winn</w:t>
      </w:r>
      <w:r w:rsidR="008E7F53">
        <w:rPr>
          <w:rFonts w:asciiTheme="majorHAnsi" w:hAnsiTheme="majorHAnsi" w:cstheme="majorHAnsi"/>
          <w:color w:val="262626" w:themeColor="text1" w:themeTint="D9"/>
          <w:sz w:val="20"/>
          <w:szCs w:val="20"/>
        </w:rPr>
        <w:t>y</w:t>
      </w:r>
      <w:r w:rsidR="00885F4A" w:rsidRPr="009D538D">
        <w:rPr>
          <w:rFonts w:asciiTheme="majorHAnsi" w:hAnsiTheme="majorHAnsi" w:cstheme="majorHAnsi"/>
          <w:color w:val="262626" w:themeColor="text1" w:themeTint="D9"/>
          <w:sz w:val="20"/>
          <w:szCs w:val="20"/>
        </w:rPr>
        <w:t xml:space="preserve"> posiadać uprawnienia budowlane zgodne z art. 12-16 ustawy z dnia 7 lipca 1994 r. Prawo budowlane</w:t>
      </w:r>
      <w:r w:rsidR="008220A0" w:rsidRPr="00B3331C">
        <w:rPr>
          <w:rFonts w:asciiTheme="majorHAnsi" w:hAnsiTheme="majorHAnsi" w:cstheme="majorHAnsi"/>
          <w:sz w:val="20"/>
          <w:szCs w:val="20"/>
        </w:rPr>
        <w:t xml:space="preserve"> </w:t>
      </w:r>
      <w:r w:rsidR="00885F4A" w:rsidRPr="009D538D">
        <w:rPr>
          <w:rFonts w:asciiTheme="majorHAnsi" w:hAnsiTheme="majorHAnsi" w:cstheme="majorHAnsi"/>
          <w:color w:val="262626" w:themeColor="text1" w:themeTint="D9"/>
          <w:sz w:val="20"/>
          <w:szCs w:val="20"/>
        </w:rPr>
        <w:t>lub odpowiadające im ważne uprawnienia, które zostały wydane na podstawie wcześniej obowiązujących przepisów oraz być zrzeszona we właściwym samorządzie zawodowym zgodnie z przepisami ustawy z dnia 15</w:t>
      </w:r>
      <w:r w:rsidR="008220A0">
        <w:rPr>
          <w:rFonts w:asciiTheme="majorHAnsi" w:hAnsiTheme="majorHAnsi" w:cstheme="majorHAnsi"/>
          <w:color w:val="262626" w:themeColor="text1" w:themeTint="D9"/>
          <w:sz w:val="20"/>
          <w:szCs w:val="20"/>
        </w:rPr>
        <w:t xml:space="preserve"> grudnia </w:t>
      </w:r>
      <w:r w:rsidR="00885F4A" w:rsidRPr="009D538D">
        <w:rPr>
          <w:rFonts w:asciiTheme="majorHAnsi" w:hAnsiTheme="majorHAnsi" w:cstheme="majorHAnsi"/>
          <w:color w:val="262626" w:themeColor="text1" w:themeTint="D9"/>
          <w:sz w:val="20"/>
          <w:szCs w:val="20"/>
        </w:rPr>
        <w:t xml:space="preserve">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z dnia 15  grudnia 2000 r. o samorządach zawodowych architektów oraz inżynierów budownictwa. </w:t>
      </w:r>
    </w:p>
    <w:p w14:paraId="68B82F02"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CF05C67" w14:textId="3F85A94E" w:rsidR="00885F4A" w:rsidRPr="009D538D" w:rsidRDefault="00EF074F" w:rsidP="00885F4A">
      <w:pPr>
        <w:pStyle w:val="Default"/>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7.3/ </w:t>
      </w:r>
      <w:r w:rsidR="00885F4A" w:rsidRPr="009D538D">
        <w:rPr>
          <w:rFonts w:asciiTheme="majorHAnsi" w:hAnsiTheme="majorHAnsi" w:cstheme="majorHAnsi"/>
          <w:color w:val="262626" w:themeColor="text1" w:themeTint="D9"/>
          <w:sz w:val="20"/>
          <w:szCs w:val="20"/>
        </w:rPr>
        <w:t>Przez uprawnienia budowlane do kierowania robotami budowlanymi rozumie się uprawnienia do sprawowania samodzielnych funkcji technicznych w budownictwie, wydane na podstawie Prawa Budowlanego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tj.</w:t>
      </w:r>
      <w:r w:rsidR="008220A0" w:rsidRPr="008C0818">
        <w:rPr>
          <w:rFonts w:asciiTheme="majorHAnsi" w:hAnsiTheme="majorHAnsi" w:cstheme="majorHAnsi"/>
          <w:color w:val="auto"/>
          <w:sz w:val="20"/>
          <w:szCs w:val="20"/>
        </w:rPr>
        <w:t xml:space="preserve"> Dz. U. 202</w:t>
      </w:r>
      <w:r w:rsidR="008220A0">
        <w:rPr>
          <w:rFonts w:asciiTheme="majorHAnsi" w:hAnsiTheme="majorHAnsi" w:cstheme="majorHAnsi"/>
          <w:color w:val="auto"/>
          <w:sz w:val="20"/>
          <w:szCs w:val="20"/>
        </w:rPr>
        <w:t>3</w:t>
      </w:r>
      <w:r w:rsidR="008220A0" w:rsidRPr="008C0818">
        <w:rPr>
          <w:rFonts w:asciiTheme="majorHAnsi" w:hAnsiTheme="majorHAnsi" w:cstheme="majorHAnsi"/>
          <w:color w:val="auto"/>
          <w:sz w:val="20"/>
          <w:szCs w:val="20"/>
        </w:rPr>
        <w:t xml:space="preserve"> r poz. </w:t>
      </w:r>
      <w:r w:rsidR="008220A0">
        <w:rPr>
          <w:rFonts w:asciiTheme="majorHAnsi" w:hAnsiTheme="majorHAnsi" w:cstheme="majorHAnsi"/>
          <w:color w:val="auto"/>
          <w:sz w:val="20"/>
          <w:szCs w:val="20"/>
        </w:rPr>
        <w:t>682</w:t>
      </w:r>
      <w:r w:rsidR="008220A0" w:rsidRPr="008C0818">
        <w:rPr>
          <w:rFonts w:asciiTheme="majorHAnsi" w:hAnsiTheme="majorHAnsi" w:cstheme="majorHAnsi"/>
          <w:color w:val="auto"/>
          <w:sz w:val="20"/>
          <w:szCs w:val="20"/>
        </w:rPr>
        <w:t xml:space="preserve"> z późn. zm.) </w:t>
      </w:r>
      <w:r w:rsidR="00885F4A" w:rsidRPr="009D538D">
        <w:rPr>
          <w:rFonts w:asciiTheme="majorHAnsi" w:hAnsiTheme="majorHAnsi" w:cstheme="majorHAnsi"/>
          <w:color w:val="262626" w:themeColor="text1" w:themeTint="D9"/>
          <w:sz w:val="20"/>
          <w:szCs w:val="20"/>
        </w:rPr>
        <w:t xml:space="preserve">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8F4380" w:rsidRPr="003C7F36">
        <w:rPr>
          <w:rFonts w:asciiTheme="majorHAnsi" w:hAnsiTheme="majorHAnsi" w:cstheme="majorHAnsi"/>
          <w:color w:val="auto"/>
          <w:sz w:val="20"/>
          <w:szCs w:val="20"/>
        </w:rPr>
        <w:t>(tj. Dz. U. 202</w:t>
      </w:r>
      <w:r w:rsidR="008F4380">
        <w:rPr>
          <w:rFonts w:asciiTheme="majorHAnsi" w:hAnsiTheme="majorHAnsi" w:cstheme="majorHAnsi"/>
          <w:color w:val="auto"/>
          <w:sz w:val="20"/>
          <w:szCs w:val="20"/>
        </w:rPr>
        <w:t>5</w:t>
      </w:r>
      <w:r w:rsidR="008F4380" w:rsidRPr="003C7F36">
        <w:rPr>
          <w:rFonts w:asciiTheme="majorHAnsi" w:hAnsiTheme="majorHAnsi" w:cstheme="majorHAnsi"/>
          <w:color w:val="auto"/>
          <w:sz w:val="20"/>
          <w:szCs w:val="20"/>
        </w:rPr>
        <w:t xml:space="preserve"> r.,  poz. </w:t>
      </w:r>
      <w:r w:rsidR="008F4380">
        <w:rPr>
          <w:rFonts w:asciiTheme="majorHAnsi" w:hAnsiTheme="majorHAnsi" w:cstheme="majorHAnsi"/>
          <w:color w:val="auto"/>
          <w:sz w:val="20"/>
          <w:szCs w:val="20"/>
        </w:rPr>
        <w:t xml:space="preserve">418 </w:t>
      </w:r>
      <w:r w:rsidR="008F4380" w:rsidRPr="003C7F36">
        <w:rPr>
          <w:rFonts w:asciiTheme="majorHAnsi" w:hAnsiTheme="majorHAnsi" w:cstheme="majorHAnsi"/>
          <w:color w:val="auto"/>
          <w:sz w:val="20"/>
          <w:szCs w:val="20"/>
        </w:rPr>
        <w:t>z</w:t>
      </w:r>
      <w:r w:rsidR="008F4380">
        <w:rPr>
          <w:rFonts w:asciiTheme="majorHAnsi" w:hAnsiTheme="majorHAnsi" w:cstheme="majorHAnsi"/>
          <w:color w:val="auto"/>
          <w:sz w:val="20"/>
          <w:szCs w:val="20"/>
        </w:rPr>
        <w:t>e</w:t>
      </w:r>
      <w:r w:rsidR="008F4380" w:rsidRPr="003C7F36">
        <w:rPr>
          <w:rFonts w:asciiTheme="majorHAnsi" w:hAnsiTheme="majorHAnsi" w:cstheme="majorHAnsi"/>
          <w:color w:val="auto"/>
          <w:sz w:val="20"/>
          <w:szCs w:val="20"/>
        </w:rPr>
        <w:t xml:space="preserve"> zm.) </w:t>
      </w:r>
      <w:r w:rsidR="00885F4A" w:rsidRPr="009D538D">
        <w:rPr>
          <w:rFonts w:asciiTheme="majorHAnsi" w:hAnsiTheme="majorHAnsi" w:cstheme="majorHAnsi"/>
          <w:color w:val="262626" w:themeColor="text1" w:themeTint="D9"/>
          <w:sz w:val="20"/>
          <w:szCs w:val="20"/>
        </w:rPr>
        <w:t>oraz przepisów ustawy z 22 grudnia 2015 r, o zasadach uznawania kwalifikacji zawodowych nabytych w państwach członkowskich Unii Europejskiej (Dz. U. z  202</w:t>
      </w:r>
      <w:r w:rsidR="00495115">
        <w:rPr>
          <w:rFonts w:asciiTheme="majorHAnsi" w:hAnsiTheme="majorHAnsi" w:cstheme="majorHAnsi"/>
          <w:color w:val="262626" w:themeColor="text1" w:themeTint="D9"/>
          <w:sz w:val="20"/>
          <w:szCs w:val="20"/>
        </w:rPr>
        <w:t>3</w:t>
      </w:r>
      <w:r w:rsidR="00885F4A" w:rsidRPr="009D538D">
        <w:rPr>
          <w:rFonts w:asciiTheme="majorHAnsi" w:hAnsiTheme="majorHAnsi" w:cstheme="majorHAnsi"/>
          <w:color w:val="262626" w:themeColor="text1" w:themeTint="D9"/>
          <w:sz w:val="20"/>
          <w:szCs w:val="20"/>
        </w:rPr>
        <w:t xml:space="preserve"> r., poz. </w:t>
      </w:r>
      <w:r w:rsidR="00495115">
        <w:rPr>
          <w:rFonts w:asciiTheme="majorHAnsi" w:hAnsiTheme="majorHAnsi" w:cstheme="majorHAnsi"/>
          <w:color w:val="262626" w:themeColor="text1" w:themeTint="D9"/>
          <w:sz w:val="20"/>
          <w:szCs w:val="20"/>
        </w:rPr>
        <w:t>334</w:t>
      </w:r>
      <w:r w:rsidR="00885F4A" w:rsidRPr="009D538D">
        <w:rPr>
          <w:rFonts w:asciiTheme="majorHAnsi" w:hAnsiTheme="majorHAnsi" w:cstheme="majorHAnsi"/>
          <w:color w:val="262626" w:themeColor="text1" w:themeTint="D9"/>
          <w:sz w:val="20"/>
          <w:szCs w:val="20"/>
        </w:rPr>
        <w:t xml:space="preserve">). </w:t>
      </w:r>
    </w:p>
    <w:p w14:paraId="2C15E536" w14:textId="77777777" w:rsidR="00885F4A" w:rsidRPr="009D538D" w:rsidRDefault="00885F4A" w:rsidP="00885F4A">
      <w:pPr>
        <w:pStyle w:val="Default"/>
        <w:spacing w:after="0" w:line="240" w:lineRule="auto"/>
        <w:jc w:val="both"/>
        <w:rPr>
          <w:rFonts w:asciiTheme="majorHAnsi" w:hAnsiTheme="majorHAnsi" w:cstheme="majorHAnsi"/>
          <w:color w:val="262626" w:themeColor="text1" w:themeTint="D9"/>
          <w:sz w:val="20"/>
          <w:szCs w:val="20"/>
        </w:rPr>
      </w:pPr>
    </w:p>
    <w:p w14:paraId="5F0723F4" w14:textId="748D442E" w:rsidR="00885F4A" w:rsidRPr="009D538D" w:rsidRDefault="00EF074F"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lastRenderedPageBreak/>
        <w:t xml:space="preserve">7.4/ </w:t>
      </w:r>
      <w:r w:rsidR="00885F4A" w:rsidRPr="009D538D">
        <w:rPr>
          <w:rFonts w:asciiTheme="majorHAnsi" w:hAnsiTheme="majorHAnsi" w:cstheme="majorHAnsi"/>
          <w:color w:val="262626" w:themeColor="text1" w:themeTint="D9"/>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2FFB3197"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2AA418D" w14:textId="0DFFB0A1" w:rsidR="00885F4A" w:rsidRPr="009D538D" w:rsidRDefault="00EF074F"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7.5/ </w:t>
      </w:r>
      <w:r w:rsidR="00885F4A" w:rsidRPr="009D538D">
        <w:rPr>
          <w:rFonts w:asciiTheme="majorHAnsi" w:hAnsiTheme="majorHAnsi" w:cstheme="majorHAnsi"/>
          <w:color w:val="262626" w:themeColor="text1" w:themeTint="D9"/>
          <w:sz w:val="20"/>
          <w:szCs w:val="20"/>
        </w:rPr>
        <w:t xml:space="preserve">Jako wykonanie (zakończenie) zadania należy rozumieć podpisanie protokołu odbioru końcowego robót lub równoważnego dokumentu bez uwag i uzyskanie decyzji w sprawie pozwolenia na użytkowanie obiektu. </w:t>
      </w:r>
    </w:p>
    <w:p w14:paraId="68A193F0"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9B5569A" w14:textId="7777777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5CC80173" w14:textId="77777777" w:rsidR="00885F4A" w:rsidRPr="009D538D" w:rsidRDefault="00885F4A" w:rsidP="00885F4A">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Zamawiający uzna powyższy warunek również za spełniony jeżeli Wykonawca dysponować będzie osobami posiadającymi kwalifikacje równoważne oraz wydane w oparciu o wcześniej obowiązujące przepisy. </w:t>
      </w:r>
    </w:p>
    <w:p w14:paraId="7FEC78C2" w14:textId="77777777" w:rsidR="00885F4A" w:rsidRPr="009D538D" w:rsidRDefault="00885F4A" w:rsidP="00885F4A">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2DE19E78" w14:textId="77777777" w:rsidR="00885F4A" w:rsidRPr="009D538D" w:rsidRDefault="00885F4A" w:rsidP="00885F4A">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43891BF7" w14:textId="77777777" w:rsidR="00885F4A" w:rsidRPr="009D538D" w:rsidRDefault="00885F4A" w:rsidP="00885F4A">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7E02994F" w14:textId="77777777" w:rsidR="00885F4A" w:rsidRPr="009D538D" w:rsidRDefault="00885F4A" w:rsidP="00885F4A">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4C06FF3" w14:textId="77777777" w:rsidR="00885F4A" w:rsidRPr="009D538D" w:rsidRDefault="00885F4A" w:rsidP="00885F4A">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259387AF" w14:textId="01EBE887"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sidR="00EF074F">
        <w:rPr>
          <w:rFonts w:asciiTheme="majorHAnsi" w:hAnsiTheme="majorHAnsi" w:cstheme="majorHAnsi"/>
          <w:color w:val="262626" w:themeColor="text1" w:themeTint="D9"/>
          <w:sz w:val="20"/>
          <w:szCs w:val="20"/>
        </w:rPr>
        <w:t>6</w:t>
      </w:r>
      <w:r w:rsidRPr="009D538D">
        <w:rPr>
          <w:rFonts w:asciiTheme="majorHAnsi" w:hAnsiTheme="majorHAnsi" w:cstheme="majorHAnsi"/>
          <w:color w:val="262626" w:themeColor="text1" w:themeTint="D9"/>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27C90637" w14:textId="7999AE82" w:rsidR="00885F4A" w:rsidRDefault="00885F4A" w:rsidP="00885F4A">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62C4F5F5" w14:textId="77777777" w:rsidR="008F4380" w:rsidRPr="003C7F36" w:rsidRDefault="008F4380" w:rsidP="008F4380">
      <w:pPr>
        <w:pStyle w:val="Default"/>
        <w:spacing w:after="0" w:line="240" w:lineRule="auto"/>
        <w:jc w:val="both"/>
        <w:rPr>
          <w:rFonts w:asciiTheme="majorHAnsi" w:eastAsia="Calibri" w:hAnsiTheme="majorHAnsi" w:cstheme="majorHAnsi"/>
          <w:color w:val="auto"/>
          <w:sz w:val="20"/>
          <w:szCs w:val="20"/>
          <w:lang w:eastAsia="pl-PL"/>
        </w:rPr>
      </w:pPr>
      <w:r w:rsidRPr="003C7F36">
        <w:rPr>
          <w:rFonts w:asciiTheme="majorHAnsi" w:hAnsiTheme="majorHAnsi" w:cstheme="majorHAnsi"/>
          <w:color w:val="auto"/>
          <w:sz w:val="20"/>
          <w:szCs w:val="20"/>
        </w:rPr>
        <w:t xml:space="preserve">7.7/ </w:t>
      </w:r>
      <w:r w:rsidRPr="003C7F36">
        <w:rPr>
          <w:rFonts w:ascii="Calibri Light" w:hAnsi="Calibri Light" w:cs="Calibri Light"/>
          <w:color w:val="auto"/>
          <w:sz w:val="20"/>
          <w:szCs w:val="20"/>
        </w:rPr>
        <w:t xml:space="preserve">W przypadku wspólnego ubiegania się o zamówienie przez Wykonawców, </w:t>
      </w:r>
      <w:r w:rsidRPr="003C7F36">
        <w:rPr>
          <w:rFonts w:ascii="Calibri Light" w:hAnsi="Calibri Light" w:cs="Calibri Light"/>
          <w:b/>
          <w:bCs/>
          <w:color w:val="auto"/>
          <w:sz w:val="20"/>
          <w:szCs w:val="20"/>
        </w:rPr>
        <w:t>oświadczenie</w:t>
      </w:r>
      <w:r w:rsidRPr="003C7F36">
        <w:rPr>
          <w:rFonts w:ascii="Calibri Light" w:hAnsi="Calibri Light" w:cs="Calibri Light"/>
          <w:color w:val="auto"/>
          <w:sz w:val="20"/>
          <w:szCs w:val="20"/>
        </w:rPr>
        <w:t xml:space="preserve">, </w:t>
      </w:r>
      <w:r w:rsidRPr="003C7F36">
        <w:rPr>
          <w:rFonts w:ascii="Calibri Light" w:hAnsi="Calibri Light" w:cs="Calibri Light"/>
          <w:b/>
          <w:bCs/>
          <w:color w:val="auto"/>
          <w:sz w:val="20"/>
          <w:szCs w:val="20"/>
        </w:rPr>
        <w:t>o którym mowa w art. 125 ust. 1 Ustawy Pzp, którego wzór stanowi</w:t>
      </w:r>
      <w:r w:rsidRPr="003C7F36">
        <w:rPr>
          <w:rFonts w:ascii="Calibri Light" w:hAnsi="Calibri Light" w:cs="Calibri Light"/>
          <w:color w:val="auto"/>
          <w:sz w:val="20"/>
          <w:szCs w:val="20"/>
        </w:rPr>
        <w:t xml:space="preserve"> </w:t>
      </w:r>
      <w:r w:rsidRPr="003C7F36">
        <w:rPr>
          <w:rFonts w:ascii="Calibri Light" w:hAnsi="Calibri Light" w:cs="Calibri Light"/>
          <w:b/>
          <w:bCs/>
          <w:color w:val="auto"/>
          <w:sz w:val="20"/>
          <w:szCs w:val="20"/>
        </w:rPr>
        <w:t>załącznik nr 2 do</w:t>
      </w:r>
      <w:r w:rsidRPr="003C7F36">
        <w:rPr>
          <w:rFonts w:ascii="Calibri Light" w:hAnsi="Calibri Light" w:cs="Calibri Light"/>
          <w:color w:val="auto"/>
          <w:sz w:val="20"/>
          <w:szCs w:val="20"/>
        </w:rPr>
        <w:t xml:space="preserve"> </w:t>
      </w:r>
      <w:r w:rsidRPr="003C7F36">
        <w:rPr>
          <w:rFonts w:ascii="Calibri Light" w:hAnsi="Calibri Light" w:cs="Calibri Light"/>
          <w:b/>
          <w:bCs/>
          <w:color w:val="auto"/>
          <w:sz w:val="20"/>
          <w:szCs w:val="20"/>
        </w:rPr>
        <w:t xml:space="preserve">SWZ </w:t>
      </w:r>
      <w:r w:rsidRPr="003C7F36">
        <w:rPr>
          <w:rFonts w:ascii="Calibri Light" w:hAnsi="Calibri Light" w:cs="Calibri Light"/>
          <w:color w:val="auto"/>
          <w:sz w:val="20"/>
          <w:szCs w:val="20"/>
        </w:rPr>
        <w:t xml:space="preserve"> oraz </w:t>
      </w:r>
      <w:r w:rsidRPr="003C7F36">
        <w:rPr>
          <w:rFonts w:ascii="Calibri Light" w:hAnsi="Calibri Light" w:cs="Calibri Light"/>
          <w:b/>
          <w:color w:val="auto"/>
          <w:sz w:val="20"/>
          <w:szCs w:val="20"/>
        </w:rPr>
        <w:t>oświadczenie co do okoliczności  o których mowa w  art. 7 ust. 1 Ustawy z dnia 13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5</w:t>
      </w:r>
      <w:r w:rsidRPr="003C7F36">
        <w:rPr>
          <w:rFonts w:ascii="Calibri Light" w:hAnsi="Calibri Light" w:cs="Calibri Light"/>
          <w:b/>
          <w:color w:val="auto"/>
          <w:sz w:val="20"/>
          <w:szCs w:val="20"/>
        </w:rPr>
        <w:t xml:space="preserve"> r. poz.  </w:t>
      </w:r>
      <w:r>
        <w:rPr>
          <w:rFonts w:ascii="Calibri Light" w:hAnsi="Calibri Light" w:cs="Calibri Light"/>
          <w:b/>
          <w:color w:val="auto"/>
          <w:sz w:val="20"/>
          <w:szCs w:val="20"/>
        </w:rPr>
        <w:t>514</w:t>
      </w:r>
      <w:r w:rsidRPr="003C7F36">
        <w:rPr>
          <w:rFonts w:ascii="Calibri Light" w:hAnsi="Calibri Light" w:cs="Calibri Light"/>
          <w:b/>
          <w:color w:val="auto"/>
          <w:sz w:val="20"/>
          <w:szCs w:val="20"/>
        </w:rPr>
        <w:t xml:space="preserve"> ze zm.) zwana dalej „ustawą” </w:t>
      </w:r>
      <w:r w:rsidRPr="003C7F36">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2E70156B" w14:textId="1D4364DE" w:rsidR="00885F4A" w:rsidRPr="009D538D" w:rsidRDefault="00885F4A" w:rsidP="008220A0">
      <w:pPr>
        <w:spacing w:after="0" w:line="240" w:lineRule="auto"/>
        <w:jc w:val="both"/>
        <w:rPr>
          <w:rFonts w:asciiTheme="majorHAnsi" w:hAnsiTheme="majorHAnsi" w:cstheme="majorHAnsi"/>
          <w:color w:val="262626" w:themeColor="text1" w:themeTint="D9"/>
          <w:sz w:val="20"/>
          <w:szCs w:val="20"/>
        </w:rPr>
      </w:pPr>
    </w:p>
    <w:p w14:paraId="1CF2722E" w14:textId="7686EB9B" w:rsidR="00885F4A" w:rsidRPr="009D538D" w:rsidRDefault="00885F4A" w:rsidP="00885F4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sidR="00EF074F">
        <w:rPr>
          <w:rFonts w:asciiTheme="majorHAnsi" w:hAnsiTheme="majorHAnsi" w:cstheme="majorHAnsi"/>
          <w:color w:val="262626" w:themeColor="text1" w:themeTint="D9"/>
          <w:sz w:val="20"/>
          <w:szCs w:val="20"/>
        </w:rPr>
        <w:t>8</w:t>
      </w:r>
      <w:r w:rsidRPr="009D538D">
        <w:rPr>
          <w:rFonts w:asciiTheme="majorHAnsi" w:hAnsiTheme="majorHAnsi" w:cstheme="majorHAnsi"/>
          <w:color w:val="262626" w:themeColor="text1" w:themeTint="D9"/>
          <w:sz w:val="20"/>
          <w:szCs w:val="20"/>
        </w:rPr>
        <w:t xml:space="preserve">/ 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14:paraId="3B14F95B" w14:textId="2EAEFC50" w:rsidR="004950CA" w:rsidRDefault="004950CA" w:rsidP="00CC124D">
      <w:pPr>
        <w:spacing w:after="0" w:line="240" w:lineRule="auto"/>
      </w:pPr>
    </w:p>
    <w:p w14:paraId="115941FE" w14:textId="77777777" w:rsidR="006D3D6A" w:rsidRPr="00D7621C"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D7621C">
        <w:rPr>
          <w:rFonts w:ascii="Calibri Light" w:hAnsi="Calibri Light" w:cs="Calibri Light"/>
          <w:b/>
          <w:bCs/>
          <w:sz w:val="20"/>
          <w:szCs w:val="20"/>
        </w:rPr>
        <w:t xml:space="preserve">8. </w:t>
      </w:r>
      <w:r w:rsidR="006D3D6A" w:rsidRPr="00D7621C">
        <w:rPr>
          <w:rFonts w:ascii="Calibri Light" w:hAnsi="Calibri Light" w:cs="Calibri Light"/>
          <w:b/>
          <w:bCs/>
          <w:sz w:val="20"/>
          <w:szCs w:val="20"/>
        </w:rPr>
        <w:t>PODSTAWY WYKLUCZENIA.</w:t>
      </w:r>
    </w:p>
    <w:p w14:paraId="28456C11" w14:textId="77777777" w:rsidR="00505311" w:rsidRDefault="00505311" w:rsidP="00CC124D">
      <w:pPr>
        <w:spacing w:after="0" w:line="240" w:lineRule="auto"/>
        <w:jc w:val="both"/>
        <w:rPr>
          <w:rFonts w:ascii="Calibri Light" w:hAnsi="Calibri Light" w:cs="Calibri Light"/>
          <w:b/>
          <w:bCs/>
          <w:sz w:val="20"/>
          <w:szCs w:val="20"/>
        </w:rPr>
      </w:pPr>
      <w:bookmarkStart w:id="11" w:name="_Hlk63942872"/>
    </w:p>
    <w:bookmarkEnd w:id="11"/>
    <w:p w14:paraId="33E04756" w14:textId="77777777" w:rsidR="00393975" w:rsidRPr="003C7F36" w:rsidRDefault="00393975" w:rsidP="00393975">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8.1/ Obligatoryjne przesłanki wykluczenia Wykonawcy określono w art. 108 ust. 1 pkt 1÷6 ustawy Pzp.</w:t>
      </w:r>
    </w:p>
    <w:p w14:paraId="3E1D8862" w14:textId="77777777" w:rsidR="00393975" w:rsidRPr="003C7F36" w:rsidRDefault="00393975" w:rsidP="00393975">
      <w:pPr>
        <w:pStyle w:val="Default"/>
        <w:spacing w:after="0" w:line="240" w:lineRule="auto"/>
        <w:rPr>
          <w:rFonts w:asciiTheme="majorHAnsi" w:hAnsiTheme="majorHAnsi" w:cstheme="majorHAnsi"/>
          <w:b/>
          <w:bCs/>
          <w:color w:val="auto"/>
          <w:sz w:val="20"/>
          <w:szCs w:val="20"/>
          <w:u w:val="single"/>
        </w:rPr>
      </w:pPr>
    </w:p>
    <w:p w14:paraId="0E05DEC9" w14:textId="77777777" w:rsidR="00393975" w:rsidRPr="003C7F36" w:rsidRDefault="00393975" w:rsidP="00393975">
      <w:pPr>
        <w:pStyle w:val="Default"/>
        <w:spacing w:after="0" w:line="240" w:lineRule="auto"/>
        <w:rPr>
          <w:rFonts w:asciiTheme="majorHAnsi" w:hAnsiTheme="majorHAnsi" w:cstheme="majorHAnsi"/>
          <w:b/>
          <w:bCs/>
          <w:color w:val="auto"/>
          <w:sz w:val="20"/>
          <w:szCs w:val="20"/>
          <w:u w:val="single"/>
        </w:rPr>
      </w:pPr>
      <w:r w:rsidRPr="003C7F36">
        <w:rPr>
          <w:rFonts w:asciiTheme="majorHAnsi" w:hAnsiTheme="majorHAnsi" w:cstheme="majorHAnsi"/>
          <w:b/>
          <w:bCs/>
          <w:color w:val="auto"/>
          <w:sz w:val="20"/>
          <w:szCs w:val="20"/>
          <w:u w:val="single"/>
        </w:rPr>
        <w:t xml:space="preserve">8.2/ Podstawy wykluczenia: </w:t>
      </w:r>
    </w:p>
    <w:p w14:paraId="12408DEE" w14:textId="77777777" w:rsidR="00393975" w:rsidRPr="003C7F36" w:rsidRDefault="00393975" w:rsidP="00393975">
      <w:pPr>
        <w:pStyle w:val="Default"/>
        <w:spacing w:after="0" w:line="240" w:lineRule="auto"/>
        <w:jc w:val="both"/>
        <w:rPr>
          <w:rFonts w:asciiTheme="majorHAnsi" w:hAnsiTheme="majorHAnsi" w:cstheme="majorHAnsi"/>
          <w:color w:val="auto"/>
          <w:sz w:val="20"/>
          <w:szCs w:val="20"/>
        </w:rPr>
      </w:pPr>
    </w:p>
    <w:p w14:paraId="51918CD2" w14:textId="77777777" w:rsidR="00393975" w:rsidRPr="003C7F36" w:rsidRDefault="00393975" w:rsidP="00393975">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a) Z postępowania o udzielenie zamówienia wyklucza się, z zastrzeżeniem art. 110 ust. 2 ustawy Pzp, Wykonawcę:</w:t>
      </w:r>
    </w:p>
    <w:p w14:paraId="57D43851" w14:textId="77777777" w:rsidR="00393975" w:rsidRPr="003C7F36" w:rsidRDefault="00393975" w:rsidP="00393975">
      <w:pPr>
        <w:pStyle w:val="Default"/>
        <w:spacing w:after="0" w:line="240" w:lineRule="auto"/>
        <w:jc w:val="both"/>
        <w:rPr>
          <w:rFonts w:asciiTheme="majorHAnsi" w:hAnsiTheme="majorHAnsi" w:cstheme="majorHAnsi"/>
          <w:color w:val="auto"/>
          <w:sz w:val="20"/>
          <w:szCs w:val="20"/>
        </w:rPr>
      </w:pPr>
    </w:p>
    <w:p w14:paraId="03816813" w14:textId="77777777" w:rsidR="00393975" w:rsidRPr="003C7F36" w:rsidRDefault="00393975" w:rsidP="00393975">
      <w:pPr>
        <w:pStyle w:val="Default"/>
        <w:spacing w:after="0" w:line="240" w:lineRule="auto"/>
        <w:rPr>
          <w:rFonts w:asciiTheme="majorHAnsi" w:hAnsiTheme="majorHAnsi" w:cstheme="majorHAnsi"/>
          <w:b/>
          <w:bCs/>
          <w:color w:val="auto"/>
          <w:sz w:val="20"/>
          <w:szCs w:val="20"/>
        </w:rPr>
      </w:pPr>
      <w:r w:rsidRPr="003C7F36">
        <w:rPr>
          <w:rFonts w:asciiTheme="majorHAnsi" w:hAnsiTheme="majorHAnsi" w:cstheme="majorHAnsi"/>
          <w:color w:val="auto"/>
          <w:sz w:val="20"/>
          <w:szCs w:val="20"/>
        </w:rPr>
        <w:t xml:space="preserve">b) Z postępowania o udzielenie zamówienia Zamawiający </w:t>
      </w:r>
      <w:r w:rsidRPr="003C7F36">
        <w:rPr>
          <w:rFonts w:asciiTheme="majorHAnsi" w:hAnsiTheme="majorHAnsi" w:cstheme="majorHAnsi"/>
          <w:b/>
          <w:bCs/>
          <w:color w:val="auto"/>
          <w:sz w:val="20"/>
          <w:szCs w:val="20"/>
        </w:rPr>
        <w:t xml:space="preserve">wykluczy </w:t>
      </w:r>
      <w:r w:rsidRPr="003C7F36">
        <w:rPr>
          <w:rFonts w:asciiTheme="majorHAnsi" w:hAnsiTheme="majorHAnsi" w:cstheme="majorHAnsi"/>
          <w:color w:val="auto"/>
          <w:sz w:val="20"/>
          <w:szCs w:val="20"/>
        </w:rPr>
        <w:t xml:space="preserve">Wykonawców w przypadkach, o których mowa w </w:t>
      </w:r>
      <w:r w:rsidRPr="003C7F36">
        <w:rPr>
          <w:rFonts w:asciiTheme="majorHAnsi" w:hAnsiTheme="majorHAnsi" w:cstheme="majorHAnsi"/>
          <w:b/>
          <w:bCs/>
          <w:color w:val="auto"/>
          <w:sz w:val="20"/>
          <w:szCs w:val="20"/>
        </w:rPr>
        <w:t xml:space="preserve">art. 108 </w:t>
      </w:r>
      <w:r w:rsidRPr="003C7F36">
        <w:rPr>
          <w:rFonts w:asciiTheme="majorHAnsi" w:hAnsiTheme="majorHAnsi" w:cstheme="majorHAnsi"/>
          <w:b/>
          <w:bCs/>
          <w:color w:val="auto"/>
          <w:sz w:val="20"/>
          <w:szCs w:val="20"/>
        </w:rPr>
        <w:lastRenderedPageBreak/>
        <w:t xml:space="preserve">ust. 1 pkt 1 - 6 ustawy (przesłanki obligatoryjne). </w:t>
      </w:r>
    </w:p>
    <w:p w14:paraId="168262EB" w14:textId="77777777" w:rsidR="00393975" w:rsidRPr="003C7F36" w:rsidRDefault="00393975" w:rsidP="00393975">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1) będącego osobą fizyczną, którego prawomocnie skazano za przestępstwo: </w:t>
      </w:r>
    </w:p>
    <w:p w14:paraId="231985D3" w14:textId="77777777" w:rsidR="00393975" w:rsidRPr="003C7F36" w:rsidRDefault="00393975" w:rsidP="00393975">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252FA8D3" w14:textId="77777777" w:rsidR="00393975" w:rsidRPr="003C7F36" w:rsidRDefault="00393975" w:rsidP="00393975">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b) handlu ludźmi, o którym mowa w art. 189a Kodeksu karnego, </w:t>
      </w:r>
    </w:p>
    <w:p w14:paraId="306C70D5" w14:textId="77777777" w:rsidR="00393975" w:rsidRPr="003C7F36" w:rsidRDefault="00393975" w:rsidP="00393975">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 xml:space="preserve">c) o którym mowa w art. 228–230a, art. 250a Kodeksu karnego, w art. 46–48 ustawy z dnia 25 czerwca 2010 r. o sporcie (Dz. U. z 2023 r. poz. 2048) lub w art. 54 ust. 1–4 ustawy z dnia 12 maja 2011 r. o refundacji leków, środków spożywczych specjalnego przeznaczenia żywieniowego oraz wyrobów medycznych (Dz. U. z 2023 r. poz. 826), </w:t>
      </w:r>
    </w:p>
    <w:p w14:paraId="4B316E79" w14:textId="77777777" w:rsidR="00393975" w:rsidRPr="003C7F36" w:rsidRDefault="00393975" w:rsidP="00393975">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26802A8" w14:textId="77777777" w:rsidR="00393975" w:rsidRPr="003C7F36" w:rsidRDefault="00393975" w:rsidP="00393975">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2B3AB3AF" w14:textId="77777777" w:rsidR="00393975" w:rsidRPr="003C7F36" w:rsidRDefault="00393975" w:rsidP="00393975">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f) pracy małoletnich cudzoziemców, o którym mowa w art. 9 ust. 2 ustawy z dnia 15 czerwca 2012 r. o skutkach powierzania wykonywania pracy cudzoziemcom przebywającym wbrew przepisom na terytorium Rzeczypospolitej Polskiej (Dz. U. z 2021  poz. 1745 z póź. zm.), </w:t>
      </w:r>
    </w:p>
    <w:p w14:paraId="060C1373" w14:textId="77777777" w:rsidR="00393975" w:rsidRPr="003C7F36" w:rsidRDefault="00393975" w:rsidP="00393975">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852D236" w14:textId="77777777" w:rsidR="00393975" w:rsidRPr="003C7F36" w:rsidRDefault="00393975" w:rsidP="00393975">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3C571445" w14:textId="77777777" w:rsidR="00393975" w:rsidRPr="003C7F36" w:rsidRDefault="00393975" w:rsidP="00393975">
      <w:pPr>
        <w:spacing w:after="0" w:line="240" w:lineRule="auto"/>
        <w:ind w:left="142"/>
        <w:jc w:val="both"/>
        <w:rPr>
          <w:rFonts w:asciiTheme="majorHAnsi" w:hAnsiTheme="majorHAnsi" w:cstheme="majorHAnsi"/>
          <w:sz w:val="20"/>
          <w:szCs w:val="20"/>
        </w:rPr>
      </w:pPr>
    </w:p>
    <w:p w14:paraId="73B16CCF" w14:textId="77777777" w:rsidR="00393975" w:rsidRPr="003C7F36" w:rsidRDefault="00393975" w:rsidP="00393975">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lub za odpowiedni czyn zabroniony określony w przepisach prawa obcego;</w:t>
      </w:r>
    </w:p>
    <w:p w14:paraId="78A847EB" w14:textId="77777777" w:rsidR="00393975" w:rsidRPr="003C7F36" w:rsidRDefault="00393975" w:rsidP="00393975">
      <w:pPr>
        <w:pStyle w:val="Default"/>
        <w:spacing w:after="0" w:line="240" w:lineRule="auto"/>
        <w:ind w:left="426"/>
        <w:jc w:val="both"/>
        <w:rPr>
          <w:rFonts w:asciiTheme="majorHAnsi" w:hAnsiTheme="majorHAnsi" w:cstheme="majorHAnsi"/>
          <w:color w:val="FF0000"/>
          <w:sz w:val="20"/>
          <w:szCs w:val="20"/>
        </w:rPr>
      </w:pPr>
    </w:p>
    <w:p w14:paraId="6ADBF2FC" w14:textId="77777777" w:rsidR="00393975" w:rsidRPr="003C7F36" w:rsidRDefault="00393975" w:rsidP="00393975">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305AE0D" w14:textId="77777777" w:rsidR="00393975" w:rsidRPr="003C7F36" w:rsidRDefault="00393975" w:rsidP="00393975">
      <w:pPr>
        <w:pStyle w:val="Default"/>
        <w:spacing w:after="0" w:line="240" w:lineRule="auto"/>
        <w:ind w:left="426"/>
        <w:jc w:val="both"/>
        <w:rPr>
          <w:rFonts w:asciiTheme="majorHAnsi" w:hAnsiTheme="majorHAnsi" w:cstheme="majorHAnsi"/>
          <w:color w:val="auto"/>
          <w:sz w:val="20"/>
          <w:szCs w:val="20"/>
        </w:rPr>
      </w:pPr>
    </w:p>
    <w:p w14:paraId="5BF2EFFA" w14:textId="77777777" w:rsidR="00393975" w:rsidRPr="003C7F36" w:rsidRDefault="00393975" w:rsidP="00393975">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1ED400F" w14:textId="77777777" w:rsidR="00393975" w:rsidRPr="003C7F36" w:rsidRDefault="00393975" w:rsidP="00393975">
      <w:pPr>
        <w:pStyle w:val="Default"/>
        <w:spacing w:after="0" w:line="240" w:lineRule="auto"/>
        <w:ind w:left="426"/>
        <w:jc w:val="both"/>
        <w:rPr>
          <w:rFonts w:asciiTheme="majorHAnsi" w:hAnsiTheme="majorHAnsi" w:cstheme="majorHAnsi"/>
          <w:color w:val="auto"/>
          <w:sz w:val="20"/>
          <w:szCs w:val="20"/>
        </w:rPr>
      </w:pPr>
    </w:p>
    <w:p w14:paraId="55BF4B0D" w14:textId="77777777" w:rsidR="00393975" w:rsidRPr="003C7F36" w:rsidRDefault="00393975" w:rsidP="00393975">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4) wobec którego orzeczono zakaz ubiegania się o zamówienia publiczne; </w:t>
      </w:r>
    </w:p>
    <w:p w14:paraId="26AF1621" w14:textId="77777777" w:rsidR="00393975" w:rsidRPr="003C7F36" w:rsidRDefault="00393975" w:rsidP="00393975">
      <w:pPr>
        <w:pStyle w:val="Default"/>
        <w:spacing w:after="0" w:line="240" w:lineRule="auto"/>
        <w:ind w:left="426"/>
        <w:jc w:val="both"/>
        <w:rPr>
          <w:rFonts w:asciiTheme="majorHAnsi" w:hAnsiTheme="majorHAnsi" w:cstheme="majorHAnsi"/>
          <w:color w:val="auto"/>
          <w:sz w:val="20"/>
          <w:szCs w:val="20"/>
        </w:rPr>
      </w:pPr>
    </w:p>
    <w:p w14:paraId="25F0B2C0" w14:textId="77777777" w:rsidR="00393975" w:rsidRPr="003C7F36" w:rsidRDefault="00393975" w:rsidP="00393975">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E064386" w14:textId="77777777" w:rsidR="00393975" w:rsidRPr="003C7F36" w:rsidRDefault="00393975" w:rsidP="00393975">
      <w:pPr>
        <w:spacing w:after="0" w:line="240" w:lineRule="auto"/>
        <w:ind w:left="426"/>
        <w:jc w:val="both"/>
        <w:rPr>
          <w:rFonts w:asciiTheme="majorHAnsi" w:hAnsiTheme="majorHAnsi" w:cstheme="majorHAnsi"/>
          <w:sz w:val="20"/>
          <w:szCs w:val="20"/>
        </w:rPr>
      </w:pPr>
    </w:p>
    <w:p w14:paraId="71592200" w14:textId="77777777" w:rsidR="00393975" w:rsidRPr="003C7F36" w:rsidRDefault="00393975" w:rsidP="00393975">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37A4E4B" w14:textId="77777777" w:rsidR="00393975" w:rsidRDefault="00393975" w:rsidP="00393975">
      <w:pPr>
        <w:pStyle w:val="Default"/>
        <w:spacing w:after="0" w:line="240" w:lineRule="auto"/>
        <w:rPr>
          <w:rFonts w:asciiTheme="majorHAnsi" w:hAnsiTheme="majorHAnsi" w:cstheme="majorHAnsi"/>
          <w:b/>
          <w:bCs/>
          <w:color w:val="auto"/>
          <w:sz w:val="20"/>
          <w:szCs w:val="20"/>
        </w:rPr>
      </w:pPr>
    </w:p>
    <w:p w14:paraId="061A4321" w14:textId="0590FD12" w:rsidR="00393975" w:rsidRPr="00AD2DB9" w:rsidRDefault="00393975" w:rsidP="00393975">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388DFF16" w14:textId="77777777" w:rsidR="00393975" w:rsidRPr="00982525" w:rsidRDefault="00393975" w:rsidP="00393975">
      <w:pPr>
        <w:pStyle w:val="Default"/>
        <w:spacing w:after="0" w:line="240" w:lineRule="auto"/>
        <w:rPr>
          <w:rFonts w:ascii="Calibri Light" w:hAnsi="Calibri Light"/>
          <w:color w:val="auto"/>
          <w:sz w:val="20"/>
          <w:szCs w:val="20"/>
        </w:rPr>
      </w:pPr>
    </w:p>
    <w:p w14:paraId="541D1B7B" w14:textId="77777777" w:rsidR="00393975" w:rsidRDefault="00393975" w:rsidP="00393975">
      <w:pPr>
        <w:pStyle w:val="Default"/>
        <w:spacing w:after="0" w:line="240" w:lineRule="auto"/>
        <w:ind w:left="360"/>
        <w:rPr>
          <w:rFonts w:ascii="Calibri Light" w:hAnsi="Calibri Light"/>
          <w:color w:val="262626" w:themeColor="text1" w:themeTint="D9"/>
          <w:sz w:val="20"/>
          <w:szCs w:val="20"/>
        </w:rPr>
      </w:pPr>
    </w:p>
    <w:p w14:paraId="5A5201C0" w14:textId="77777777" w:rsidR="00220C2E" w:rsidRDefault="00220C2E" w:rsidP="00393975">
      <w:pPr>
        <w:pStyle w:val="Default"/>
        <w:spacing w:after="0" w:line="240" w:lineRule="auto"/>
        <w:ind w:left="360"/>
        <w:rPr>
          <w:rFonts w:ascii="Calibri Light" w:hAnsi="Calibri Light"/>
          <w:color w:val="262626" w:themeColor="text1" w:themeTint="D9"/>
          <w:sz w:val="20"/>
          <w:szCs w:val="20"/>
        </w:rPr>
      </w:pPr>
    </w:p>
    <w:p w14:paraId="7BB41905" w14:textId="77777777" w:rsidR="00393975" w:rsidRPr="00461611" w:rsidRDefault="00393975" w:rsidP="00393975">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4730BEC4" w14:textId="77777777" w:rsidR="00393975" w:rsidRDefault="00393975" w:rsidP="00393975">
      <w:pPr>
        <w:pStyle w:val="Default"/>
        <w:spacing w:after="0" w:line="240" w:lineRule="auto"/>
        <w:ind w:left="360"/>
        <w:jc w:val="both"/>
        <w:rPr>
          <w:rFonts w:ascii="Calibri Light" w:hAnsi="Calibri Light"/>
          <w:color w:val="262626" w:themeColor="text1" w:themeTint="D9"/>
          <w:sz w:val="20"/>
          <w:szCs w:val="20"/>
        </w:rPr>
      </w:pPr>
    </w:p>
    <w:p w14:paraId="3413390D" w14:textId="77777777" w:rsidR="00393975" w:rsidRPr="003C4470" w:rsidRDefault="00393975" w:rsidP="00393975">
      <w:pPr>
        <w:pStyle w:val="Default"/>
        <w:spacing w:after="0" w:line="240" w:lineRule="auto"/>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0806503" w14:textId="77777777" w:rsidR="00393975" w:rsidRDefault="00393975" w:rsidP="00393975">
      <w:pPr>
        <w:pStyle w:val="Default"/>
        <w:spacing w:after="0" w:line="240" w:lineRule="auto"/>
        <w:ind w:left="360"/>
        <w:jc w:val="both"/>
        <w:rPr>
          <w:rFonts w:ascii="Calibri Light" w:hAnsi="Calibri Light"/>
          <w:color w:val="262626" w:themeColor="text1" w:themeTint="D9"/>
          <w:sz w:val="20"/>
          <w:szCs w:val="20"/>
        </w:rPr>
      </w:pPr>
    </w:p>
    <w:p w14:paraId="38B01442" w14:textId="77777777" w:rsidR="00393975" w:rsidRPr="003C4470" w:rsidRDefault="00393975" w:rsidP="00393975">
      <w:pPr>
        <w:pStyle w:val="Default"/>
        <w:spacing w:after="0" w:line="240" w:lineRule="auto"/>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605FE98" w14:textId="77777777" w:rsidR="00393975" w:rsidRPr="003C7F36" w:rsidRDefault="00393975" w:rsidP="00393975">
      <w:pPr>
        <w:pStyle w:val="Default"/>
        <w:spacing w:after="0" w:line="240" w:lineRule="auto"/>
        <w:ind w:left="426"/>
        <w:rPr>
          <w:rFonts w:asciiTheme="majorHAnsi" w:hAnsiTheme="majorHAnsi" w:cstheme="majorHAnsi"/>
          <w:color w:val="auto"/>
          <w:sz w:val="20"/>
          <w:szCs w:val="20"/>
        </w:rPr>
      </w:pPr>
    </w:p>
    <w:p w14:paraId="3F04E629" w14:textId="77777777" w:rsidR="00393975" w:rsidRPr="003C7F36" w:rsidRDefault="00393975" w:rsidP="00393975">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39FE7DAC" w14:textId="77777777" w:rsidR="00393975" w:rsidRPr="003C7F36" w:rsidRDefault="00393975" w:rsidP="00393975">
      <w:pPr>
        <w:pStyle w:val="Default"/>
        <w:spacing w:after="0" w:line="240" w:lineRule="auto"/>
        <w:jc w:val="both"/>
        <w:rPr>
          <w:rFonts w:asciiTheme="majorHAnsi" w:hAnsiTheme="majorHAnsi" w:cstheme="majorHAnsi"/>
          <w:color w:val="auto"/>
          <w:sz w:val="20"/>
          <w:szCs w:val="20"/>
        </w:rPr>
      </w:pPr>
    </w:p>
    <w:p w14:paraId="732813F6" w14:textId="77777777" w:rsidR="00393975" w:rsidRPr="003C7F36" w:rsidRDefault="00393975" w:rsidP="00393975">
      <w:pPr>
        <w:shd w:val="clear" w:color="auto" w:fill="FFFFFF" w:themeFill="background1"/>
        <w:spacing w:after="0" w:line="240" w:lineRule="auto"/>
        <w:jc w:val="both"/>
        <w:rPr>
          <w:rFonts w:asciiTheme="majorHAnsi" w:eastAsia="Times New Roman" w:hAnsiTheme="majorHAnsi" w:cstheme="majorHAnsi"/>
          <w:sz w:val="20"/>
          <w:szCs w:val="20"/>
        </w:rPr>
      </w:pPr>
      <w:r w:rsidRPr="003C7F36">
        <w:rPr>
          <w:rFonts w:ascii="Calibri Light" w:hAnsi="Calibri Light"/>
          <w:sz w:val="20"/>
          <w:szCs w:val="20"/>
        </w:rPr>
        <w:t xml:space="preserve">8.5/ </w:t>
      </w:r>
      <w:r w:rsidRPr="003C7F36">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(t.j. Dz. U. z 2024 r. poz. 1320</w:t>
      </w:r>
      <w:r>
        <w:rPr>
          <w:rFonts w:asciiTheme="majorHAnsi" w:eastAsia="Times New Roman" w:hAnsiTheme="majorHAnsi" w:cstheme="majorHAnsi"/>
          <w:sz w:val="20"/>
          <w:szCs w:val="20"/>
        </w:rPr>
        <w:t xml:space="preserve"> ze zm.</w:t>
      </w:r>
      <w:r w:rsidRPr="003C7F36">
        <w:rPr>
          <w:rFonts w:asciiTheme="majorHAnsi" w:eastAsia="Times New Roman" w:hAnsiTheme="majorHAnsi" w:cstheme="majorHAnsi"/>
          <w:sz w:val="20"/>
          <w:szCs w:val="20"/>
        </w:rPr>
        <w:t>) zwanej dalej „ustawą Pzp”.</w:t>
      </w:r>
    </w:p>
    <w:p w14:paraId="6392B475" w14:textId="77777777" w:rsidR="00393975" w:rsidRPr="003C7F36" w:rsidRDefault="00393975" w:rsidP="00393975">
      <w:pPr>
        <w:shd w:val="clear" w:color="auto" w:fill="FFFFFF" w:themeFill="background1"/>
        <w:spacing w:after="0" w:line="240" w:lineRule="auto"/>
        <w:jc w:val="both"/>
        <w:rPr>
          <w:rFonts w:asciiTheme="majorHAnsi" w:eastAsia="Times New Roman" w:hAnsiTheme="majorHAnsi" w:cstheme="majorHAnsi"/>
          <w:sz w:val="20"/>
          <w:szCs w:val="20"/>
        </w:rPr>
      </w:pPr>
    </w:p>
    <w:p w14:paraId="0E21E285" w14:textId="77777777" w:rsidR="00393975" w:rsidRPr="003C7F3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Zamawiając zgodnie Ustawa z dnia 13 kwietnia 2022 r. o szczególnych rozwiązaniach w zakresie przeciwdziałania wspieraniu agresji na Ukrainę oraz służących ochronie bezpieczeństwa narodowego (Dz. U. z 202</w:t>
      </w:r>
      <w:r>
        <w:rPr>
          <w:rFonts w:asciiTheme="majorHAnsi" w:eastAsia="Times New Roman" w:hAnsiTheme="majorHAnsi" w:cstheme="majorHAnsi"/>
          <w:i/>
          <w:iCs/>
          <w:sz w:val="20"/>
          <w:szCs w:val="20"/>
        </w:rPr>
        <w:t>5</w:t>
      </w:r>
      <w:r w:rsidRPr="003C7F36">
        <w:rPr>
          <w:rFonts w:asciiTheme="majorHAnsi" w:eastAsia="Times New Roman" w:hAnsiTheme="majorHAnsi" w:cstheme="majorHAnsi"/>
          <w:i/>
          <w:iCs/>
          <w:sz w:val="20"/>
          <w:szCs w:val="20"/>
        </w:rPr>
        <w:t xml:space="preserve"> r. poz. </w:t>
      </w:r>
      <w:r>
        <w:rPr>
          <w:rFonts w:asciiTheme="majorHAnsi" w:eastAsia="Times New Roman" w:hAnsiTheme="majorHAnsi" w:cstheme="majorHAnsi"/>
          <w:i/>
          <w:iCs/>
          <w:sz w:val="20"/>
          <w:szCs w:val="20"/>
        </w:rPr>
        <w:t>514</w:t>
      </w:r>
      <w:r w:rsidRPr="003C7F36">
        <w:rPr>
          <w:rFonts w:asciiTheme="majorHAnsi" w:eastAsia="Times New Roman" w:hAnsiTheme="majorHAnsi" w:cstheme="majorHAnsi"/>
          <w:i/>
          <w:iCs/>
          <w:sz w:val="20"/>
          <w:szCs w:val="20"/>
        </w:rPr>
        <w:t xml:space="preserve">), zwana dalej „ustawą” </w:t>
      </w:r>
      <w:r w:rsidRPr="003C7F36">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C7F36">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44FBBF04" w14:textId="77777777" w:rsidR="00393975" w:rsidRPr="003C7F3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08DBC6DC" w14:textId="77777777" w:rsidR="00393975" w:rsidRDefault="00393975" w:rsidP="00393975">
      <w:pPr>
        <w:numPr>
          <w:ilvl w:val="0"/>
          <w:numId w:val="21"/>
        </w:numPr>
        <w:shd w:val="clear" w:color="auto" w:fill="FFFFFF" w:themeFill="background1"/>
        <w:tabs>
          <w:tab w:val="clear" w:pos="720"/>
          <w:tab w:val="num" w:pos="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268A78E" w14:textId="77777777" w:rsidR="00393975" w:rsidRPr="003C7F3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33F0F749" w14:textId="77777777" w:rsidR="00393975" w:rsidRDefault="00393975" w:rsidP="00393975">
      <w:pPr>
        <w:numPr>
          <w:ilvl w:val="0"/>
          <w:numId w:val="21"/>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2023 r. poz. 1124 ze zmianami)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E4B795F" w14:textId="77777777" w:rsidR="00393975"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707C00C9" w14:textId="77777777" w:rsidR="00393975" w:rsidRPr="003C7F36" w:rsidRDefault="00393975" w:rsidP="00393975">
      <w:pPr>
        <w:numPr>
          <w:ilvl w:val="0"/>
          <w:numId w:val="21"/>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036FF9A" w14:textId="77777777" w:rsidR="00393975" w:rsidRPr="003C7F3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5E3D9905" w14:textId="77777777" w:rsidR="00220C2E"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 xml:space="preserve">Powyższe wykluczenie następować będzie na okres trwania ww. okoliczności. W przypadku wykonawcy lub uczestnika konkursu wykluczonego na podstawie art. 7 ust. 1 ustawy, zamawiający odrzuca wniosek o dopuszczenie do udziału w </w:t>
      </w:r>
    </w:p>
    <w:p w14:paraId="17ECFD5B" w14:textId="77777777" w:rsidR="00220C2E" w:rsidRDefault="00220C2E"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5F693B68" w14:textId="77777777" w:rsidR="00220C2E" w:rsidRDefault="00220C2E"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4CE4C2A4" w14:textId="77777777" w:rsidR="00220C2E" w:rsidRDefault="00220C2E"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38F89608" w14:textId="6318E3B7" w:rsidR="00393975" w:rsidRPr="003C7F3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lastRenderedPageBreak/>
        <w:t>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3A077A4" w14:textId="77777777" w:rsidR="00393975" w:rsidRPr="003C7F3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2E1A940A" w14:textId="77777777" w:rsidR="00393975" w:rsidRPr="003C7F3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4CAE05B8" w14:textId="77777777" w:rsidR="00393975" w:rsidRPr="003C7F36" w:rsidRDefault="00393975" w:rsidP="00393975">
      <w:pPr>
        <w:shd w:val="clear" w:color="auto" w:fill="FFFFFF" w:themeFill="background1"/>
        <w:spacing w:after="0" w:line="240" w:lineRule="auto"/>
        <w:jc w:val="both"/>
        <w:rPr>
          <w:rFonts w:asciiTheme="majorHAnsi" w:eastAsia="Times New Roman" w:hAnsiTheme="majorHAnsi" w:cstheme="majorHAnsi"/>
          <w:sz w:val="20"/>
          <w:szCs w:val="20"/>
        </w:rPr>
      </w:pPr>
    </w:p>
    <w:p w14:paraId="4B1E45A0" w14:textId="77777777" w:rsidR="00393975" w:rsidRPr="002F2CC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6361E689" w14:textId="77777777" w:rsidR="00393975" w:rsidRPr="002F2CC6" w:rsidRDefault="00393975" w:rsidP="00393975">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33E08BDA" w14:textId="77777777" w:rsidR="00FA2864" w:rsidRDefault="00FA2864" w:rsidP="00CC124D">
      <w:pPr>
        <w:pStyle w:val="Default"/>
        <w:spacing w:after="0" w:line="240" w:lineRule="auto"/>
        <w:jc w:val="both"/>
        <w:rPr>
          <w:rFonts w:ascii="Calibri Light" w:hAnsi="Calibri Light"/>
          <w:color w:val="auto"/>
          <w:sz w:val="20"/>
          <w:szCs w:val="20"/>
        </w:rPr>
      </w:pPr>
    </w:p>
    <w:p w14:paraId="73B499C4" w14:textId="77777777" w:rsidR="00FA2864" w:rsidRDefault="00FA2864" w:rsidP="00CC124D">
      <w:pPr>
        <w:pStyle w:val="Default"/>
        <w:spacing w:after="0" w:line="240" w:lineRule="auto"/>
        <w:jc w:val="both"/>
        <w:rPr>
          <w:rFonts w:ascii="Calibri Light" w:hAnsi="Calibri Light"/>
          <w:color w:val="auto"/>
          <w:sz w:val="20"/>
          <w:szCs w:val="20"/>
        </w:rPr>
      </w:pPr>
    </w:p>
    <w:p w14:paraId="6FCFF45A" w14:textId="75EE4E2B" w:rsidR="006D3D6A" w:rsidRPr="00D7621C"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Calibri Light" w:hAnsi="Calibri Light" w:cs="Calibri Light"/>
          <w:b/>
          <w:bCs/>
          <w:sz w:val="20"/>
          <w:szCs w:val="20"/>
        </w:rPr>
      </w:pPr>
      <w:r w:rsidRPr="00D7621C">
        <w:rPr>
          <w:rFonts w:ascii="Calibri Light" w:hAnsi="Calibri Light" w:cs="Calibri Light"/>
          <w:b/>
          <w:bCs/>
          <w:sz w:val="20"/>
          <w:szCs w:val="20"/>
        </w:rPr>
        <w:t xml:space="preserve">9. </w:t>
      </w:r>
      <w:r w:rsidR="006D3D6A" w:rsidRPr="00D7621C">
        <w:rPr>
          <w:rFonts w:ascii="Calibri Light" w:hAnsi="Calibri Light" w:cs="Calibri Light"/>
          <w:b/>
          <w:bCs/>
          <w:sz w:val="20"/>
          <w:szCs w:val="20"/>
        </w:rPr>
        <w:t>WYKAZ PODMIOTOWYCH ŚRODKÓW DOWODOWYCH.</w:t>
      </w:r>
    </w:p>
    <w:p w14:paraId="17DE26E5" w14:textId="77777777" w:rsidR="004E5A6E" w:rsidRDefault="004E5A6E" w:rsidP="00CC124D">
      <w:pPr>
        <w:spacing w:after="0" w:line="240" w:lineRule="auto"/>
        <w:jc w:val="both"/>
        <w:rPr>
          <w:rFonts w:ascii="Calibri Light" w:hAnsi="Calibri Light" w:cs="Calibri Light"/>
          <w:b/>
          <w:bCs/>
          <w:sz w:val="20"/>
          <w:szCs w:val="20"/>
        </w:rPr>
      </w:pPr>
    </w:p>
    <w:p w14:paraId="4086DEF5" w14:textId="77777777" w:rsidR="00AB265F" w:rsidRPr="0066438F" w:rsidRDefault="00AB265F" w:rsidP="00CC124D">
      <w:pPr>
        <w:spacing w:after="0" w:line="240" w:lineRule="auto"/>
        <w:jc w:val="both"/>
        <w:rPr>
          <w:rFonts w:ascii="Calibri Light" w:hAnsi="Calibri Light" w:cs="Calibri Light"/>
          <w:b/>
          <w:bCs/>
          <w:sz w:val="20"/>
          <w:szCs w:val="20"/>
        </w:rPr>
      </w:pPr>
    </w:p>
    <w:p w14:paraId="11242696" w14:textId="77777777" w:rsidR="00AB265F"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32E90A35" w14:textId="77777777" w:rsidR="006D3D6A" w:rsidRDefault="004E5A6E" w:rsidP="00CC124D">
      <w:pPr>
        <w:shd w:val="clear" w:color="auto" w:fill="F2F2F2"/>
        <w:spacing w:after="0" w:line="240" w:lineRule="auto"/>
        <w:jc w:val="center"/>
        <w:rPr>
          <w:rFonts w:ascii="Calibri Light" w:hAnsi="Calibri Light" w:cs="Calibri Light"/>
          <w:b/>
          <w:bCs/>
          <w:color w:val="C00000"/>
          <w:sz w:val="20"/>
          <w:szCs w:val="20"/>
        </w:rPr>
      </w:pPr>
      <w:r w:rsidRPr="004F0564">
        <w:rPr>
          <w:rFonts w:ascii="Calibri Light" w:hAnsi="Calibri Light" w:cs="Calibri Light"/>
          <w:b/>
          <w:bCs/>
          <w:color w:val="C00000"/>
          <w:sz w:val="20"/>
          <w:szCs w:val="20"/>
        </w:rPr>
        <w:t xml:space="preserve">9.1/ </w:t>
      </w:r>
      <w:r w:rsidR="006D3D6A" w:rsidRPr="004F0564">
        <w:rPr>
          <w:rFonts w:ascii="Calibri Light" w:hAnsi="Calibri Light" w:cs="Calibri Light"/>
          <w:b/>
          <w:bCs/>
          <w:color w:val="C00000"/>
          <w:sz w:val="20"/>
          <w:szCs w:val="20"/>
        </w:rPr>
        <w:t>DOKUMENTY SKŁADANE RAZEM Z OFERTĄ</w:t>
      </w:r>
    </w:p>
    <w:p w14:paraId="31395232" w14:textId="77777777" w:rsidR="00AB265F" w:rsidRPr="004F0564"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7F1311D1" w14:textId="77777777" w:rsidR="004E5A6E" w:rsidRPr="0066438F" w:rsidRDefault="004E5A6E" w:rsidP="00CC124D">
      <w:pPr>
        <w:spacing w:after="0" w:line="240" w:lineRule="auto"/>
        <w:jc w:val="both"/>
        <w:rPr>
          <w:rFonts w:ascii="Calibri Light" w:hAnsi="Calibri Light" w:cs="Calibri Light"/>
          <w:b/>
          <w:bCs/>
          <w:sz w:val="20"/>
          <w:szCs w:val="20"/>
        </w:rPr>
      </w:pPr>
    </w:p>
    <w:p w14:paraId="199F6DF9" w14:textId="77777777" w:rsidR="006D3D6A" w:rsidRPr="0066438F" w:rsidRDefault="007F67F5" w:rsidP="00CC124D">
      <w:pPr>
        <w:spacing w:after="0" w:line="240" w:lineRule="auto"/>
        <w:jc w:val="both"/>
        <w:rPr>
          <w:rFonts w:ascii="Calibri Light" w:hAnsi="Calibri Light" w:cs="Calibri Light"/>
          <w:b/>
          <w:bCs/>
          <w:sz w:val="20"/>
          <w:szCs w:val="20"/>
        </w:rPr>
      </w:pPr>
      <w:r w:rsidRPr="004F0564">
        <w:rPr>
          <w:rFonts w:ascii="Calibri Light" w:hAnsi="Calibri Light" w:cs="Calibri Light"/>
          <w:b/>
          <w:bCs/>
          <w:sz w:val="20"/>
          <w:szCs w:val="20"/>
        </w:rPr>
        <w:t>1)</w:t>
      </w:r>
      <w:r w:rsidR="006D3D6A" w:rsidRPr="0066438F">
        <w:rPr>
          <w:rFonts w:ascii="Calibri Light" w:hAnsi="Calibri Light" w:cs="Calibri Light"/>
          <w:sz w:val="20"/>
          <w:szCs w:val="20"/>
        </w:rPr>
        <w:t xml:space="preserve"> </w:t>
      </w:r>
      <w:r w:rsidR="006D3D6A" w:rsidRPr="004F0564">
        <w:rPr>
          <w:rFonts w:ascii="Calibri Light" w:hAnsi="Calibri Light" w:cs="Calibri Light"/>
          <w:b/>
          <w:bCs/>
          <w:sz w:val="20"/>
          <w:szCs w:val="20"/>
        </w:rPr>
        <w:t>Oferta przygotowana na formularzu ofertowym</w:t>
      </w:r>
      <w:r w:rsidR="006D3D6A" w:rsidRPr="0066438F">
        <w:rPr>
          <w:rFonts w:ascii="Calibri Light" w:hAnsi="Calibri Light" w:cs="Calibri Light"/>
          <w:sz w:val="20"/>
          <w:szCs w:val="20"/>
        </w:rPr>
        <w:t xml:space="preserve"> stanowiącym </w:t>
      </w:r>
      <w:r w:rsidR="006D3D6A" w:rsidRPr="0066438F">
        <w:rPr>
          <w:rFonts w:ascii="Calibri Light" w:hAnsi="Calibri Light" w:cs="Calibri Light"/>
          <w:b/>
          <w:bCs/>
          <w:sz w:val="20"/>
          <w:szCs w:val="20"/>
        </w:rPr>
        <w:t>załącznik nr 1 do SWZ</w:t>
      </w:r>
      <w:r w:rsidR="006D3D6A" w:rsidRPr="0066438F">
        <w:rPr>
          <w:rFonts w:ascii="Calibri Light" w:hAnsi="Calibri Light" w:cs="Calibri Light"/>
          <w:sz w:val="20"/>
          <w:szCs w:val="20"/>
        </w:rPr>
        <w:t xml:space="preserve">, zgodnie z art. 63 ust. 2 ustawy Pzp, składana jest pod rygorem nieważności </w:t>
      </w:r>
      <w:r w:rsidR="00D7621C" w:rsidRPr="00D7621C">
        <w:rPr>
          <w:rFonts w:ascii="Calibri Light" w:hAnsi="Calibri Light" w:cs="Calibri Light"/>
          <w:b/>
          <w:bCs/>
          <w:sz w:val="20"/>
          <w:szCs w:val="20"/>
        </w:rPr>
        <w:t>formie elektronicznej lub</w:t>
      </w:r>
      <w:r w:rsidR="00D7621C">
        <w:rPr>
          <w:rFonts w:ascii="Calibri Light" w:hAnsi="Calibri Light" w:cs="Calibri Light"/>
          <w:sz w:val="20"/>
          <w:szCs w:val="20"/>
        </w:rPr>
        <w:t xml:space="preserve"> </w:t>
      </w:r>
      <w:r w:rsidR="006D3D6A" w:rsidRPr="0066438F">
        <w:rPr>
          <w:rFonts w:ascii="Calibri Light" w:hAnsi="Calibri Light" w:cs="Calibri Light"/>
          <w:b/>
          <w:bCs/>
          <w:sz w:val="20"/>
          <w:szCs w:val="20"/>
        </w:rPr>
        <w:t>w postaci elektronicznej opatrzonej podpisem zaufanym lub podpisem osobistym.</w:t>
      </w:r>
    </w:p>
    <w:p w14:paraId="144AA46E" w14:textId="77777777" w:rsidR="004E5A6E" w:rsidRPr="0066438F" w:rsidRDefault="004E5A6E" w:rsidP="00CC124D">
      <w:pPr>
        <w:spacing w:after="0" w:line="240" w:lineRule="auto"/>
        <w:jc w:val="both"/>
        <w:rPr>
          <w:rFonts w:ascii="Calibri Light" w:hAnsi="Calibri Light" w:cs="Calibri Light"/>
          <w:sz w:val="20"/>
          <w:szCs w:val="20"/>
        </w:rPr>
      </w:pPr>
    </w:p>
    <w:p w14:paraId="0E92C191" w14:textId="77777777" w:rsidR="004E5A6E"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F189498" w14:textId="77777777" w:rsidR="006D3D6A"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6438F">
        <w:rPr>
          <w:rFonts w:ascii="Calibri Light" w:hAnsi="Calibri Light" w:cs="Calibri Light"/>
          <w:sz w:val="20"/>
          <w:szCs w:val="20"/>
        </w:rPr>
        <w:t xml:space="preserve"> oraz </w:t>
      </w:r>
      <w:r w:rsidRPr="0066438F">
        <w:rPr>
          <w:rFonts w:ascii="Calibri Light" w:hAnsi="Calibri Light" w:cs="Calibri Light"/>
          <w:i/>
          <w:iCs/>
          <w:sz w:val="20"/>
          <w:szCs w:val="20"/>
        </w:rPr>
        <w:t>uchylającego dyrektywę 1999/93/WE, weryfikowany za pomocą certyfikatu podpisu osobistego.</w:t>
      </w:r>
    </w:p>
    <w:p w14:paraId="0D4E53F2" w14:textId="77777777" w:rsidR="00885F4A" w:rsidRPr="0066438F" w:rsidRDefault="00885F4A" w:rsidP="00CC124D">
      <w:pPr>
        <w:spacing w:after="0" w:line="240" w:lineRule="auto"/>
        <w:rPr>
          <w:rFonts w:ascii="Calibri Light" w:hAnsi="Calibri Light" w:cs="Calibri Light"/>
          <w:sz w:val="20"/>
          <w:szCs w:val="20"/>
        </w:rPr>
      </w:pPr>
    </w:p>
    <w:p w14:paraId="4A96B7B8" w14:textId="4D043A2B" w:rsidR="006D3D6A" w:rsidRPr="00AD2DB9" w:rsidRDefault="007F67F5" w:rsidP="00CC124D">
      <w:pPr>
        <w:spacing w:after="0" w:line="240" w:lineRule="auto"/>
        <w:jc w:val="both"/>
        <w:rPr>
          <w:rFonts w:ascii="Calibri Light" w:hAnsi="Calibri Light" w:cs="Calibri Light"/>
          <w:color w:val="0D0D0D" w:themeColor="text1" w:themeTint="F2"/>
          <w:sz w:val="20"/>
          <w:szCs w:val="20"/>
        </w:rPr>
      </w:pPr>
      <w:r w:rsidRPr="00AD2DB9">
        <w:rPr>
          <w:rFonts w:ascii="Calibri Light" w:hAnsi="Calibri Light" w:cs="Calibri Light"/>
          <w:b/>
          <w:bCs/>
          <w:color w:val="0D0D0D" w:themeColor="text1" w:themeTint="F2"/>
          <w:sz w:val="20"/>
          <w:szCs w:val="20"/>
        </w:rPr>
        <w:t>2)</w:t>
      </w:r>
      <w:r w:rsidR="006D3D6A" w:rsidRPr="00AD2DB9">
        <w:rPr>
          <w:rFonts w:ascii="Calibri Light" w:hAnsi="Calibri Light" w:cs="Calibri Light"/>
          <w:b/>
          <w:bCs/>
          <w:color w:val="0D0D0D" w:themeColor="text1" w:themeTint="F2"/>
          <w:sz w:val="20"/>
          <w:szCs w:val="20"/>
        </w:rPr>
        <w:t xml:space="preserve"> Wykonawca dołącza do oferty oświadczenie o niepodleganiu wykluczeniu  oraz o spełnianiu warunków udziału w postępowaniu – załącznik nr 2 do SWZ,</w:t>
      </w:r>
      <w:r w:rsidR="006D3D6A" w:rsidRPr="00AD2DB9">
        <w:rPr>
          <w:rFonts w:ascii="Calibri Light" w:hAnsi="Calibri Light" w:cs="Calibri Light"/>
          <w:color w:val="0D0D0D" w:themeColor="text1" w:themeTint="F2"/>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w:t>
      </w:r>
      <w:r w:rsidR="00CD7FF8" w:rsidRPr="00AD2DB9">
        <w:rPr>
          <w:rFonts w:ascii="Calibri Light" w:hAnsi="Calibri Light" w:cs="Calibri Light"/>
          <w:color w:val="0D0D0D" w:themeColor="text1" w:themeTint="F2"/>
          <w:sz w:val="20"/>
          <w:szCs w:val="20"/>
        </w:rPr>
        <w:t>.2/</w:t>
      </w:r>
      <w:r w:rsidR="006D3D6A" w:rsidRPr="00AD2DB9">
        <w:rPr>
          <w:rFonts w:ascii="Calibri Light" w:hAnsi="Calibri Light" w:cs="Calibri Light"/>
          <w:color w:val="0D0D0D" w:themeColor="text1" w:themeTint="F2"/>
          <w:sz w:val="20"/>
          <w:szCs w:val="20"/>
        </w:rPr>
        <w:t xml:space="preserve"> SWZ.</w:t>
      </w:r>
    </w:p>
    <w:p w14:paraId="1312E4EA" w14:textId="77777777" w:rsidR="004E5A6E" w:rsidRPr="0066438F" w:rsidRDefault="004E5A6E" w:rsidP="00CC124D">
      <w:pPr>
        <w:spacing w:after="0" w:line="240" w:lineRule="auto"/>
        <w:jc w:val="both"/>
        <w:rPr>
          <w:rFonts w:ascii="Calibri Light" w:hAnsi="Calibri Light" w:cs="Calibri Light"/>
          <w:sz w:val="20"/>
          <w:szCs w:val="20"/>
        </w:rPr>
      </w:pPr>
    </w:p>
    <w:p w14:paraId="56E49B08"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Oświadczenia składane są pod rygorem nieważności w formie elektronicznej lub w postaci elektronicznej opatrzonej podpisem zaufanym, lub podpisem osobistym. </w:t>
      </w:r>
      <w:r w:rsidRPr="00203509">
        <w:rPr>
          <w:rFonts w:ascii="Calibri Light" w:hAnsi="Calibri Light" w:cs="Calibri Light"/>
          <w:b/>
          <w:bCs/>
          <w:sz w:val="20"/>
          <w:szCs w:val="20"/>
        </w:rPr>
        <w:t xml:space="preserve">Oświadczenia składają </w:t>
      </w:r>
      <w:r w:rsidRPr="0066438F">
        <w:rPr>
          <w:rFonts w:ascii="Calibri Light" w:hAnsi="Calibri Light" w:cs="Calibri Light"/>
          <w:b/>
          <w:bCs/>
          <w:sz w:val="20"/>
          <w:szCs w:val="20"/>
        </w:rPr>
        <w:t>odrębnie:</w:t>
      </w:r>
    </w:p>
    <w:p w14:paraId="1B1C5A53" w14:textId="77777777" w:rsidR="004E5A6E" w:rsidRPr="0066438F" w:rsidRDefault="004E5A6E" w:rsidP="00CC124D">
      <w:pPr>
        <w:spacing w:after="0" w:line="240" w:lineRule="auto"/>
        <w:jc w:val="both"/>
        <w:rPr>
          <w:rFonts w:ascii="Calibri Light" w:hAnsi="Calibri Light" w:cs="Calibri Light"/>
          <w:sz w:val="20"/>
          <w:szCs w:val="20"/>
        </w:rPr>
      </w:pPr>
    </w:p>
    <w:p w14:paraId="29C1E284" w14:textId="77777777" w:rsidR="006D3D6A" w:rsidRPr="0066438F"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lastRenderedPageBreak/>
        <w:t xml:space="preserve">- </w:t>
      </w:r>
      <w:r w:rsidR="006D3D6A" w:rsidRPr="0066438F">
        <w:rPr>
          <w:rFonts w:ascii="Calibri Light" w:hAnsi="Calibri Light" w:cs="Calibri Light"/>
          <w:sz w:val="20"/>
          <w:szCs w:val="20"/>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0E1BBCEB" w14:textId="77777777" w:rsidR="00BF2923" w:rsidRDefault="00BF2923" w:rsidP="00CC124D">
      <w:pPr>
        <w:spacing w:after="0" w:line="240" w:lineRule="auto"/>
        <w:ind w:left="426"/>
        <w:jc w:val="both"/>
        <w:rPr>
          <w:rFonts w:ascii="Calibri Light" w:hAnsi="Calibri Light" w:cs="Calibri Light"/>
          <w:sz w:val="20"/>
          <w:szCs w:val="20"/>
        </w:rPr>
      </w:pPr>
    </w:p>
    <w:p w14:paraId="592B4A7A" w14:textId="77777777" w:rsidR="006D3D6A"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6CD5129E" w14:textId="77777777" w:rsidR="00950EF2" w:rsidRPr="0066438F" w:rsidRDefault="00950EF2" w:rsidP="00CC124D">
      <w:pPr>
        <w:spacing w:after="0" w:line="240" w:lineRule="auto"/>
        <w:ind w:left="426"/>
        <w:jc w:val="both"/>
        <w:rPr>
          <w:rFonts w:ascii="Calibri Light" w:hAnsi="Calibri Light" w:cs="Calibri Light"/>
          <w:sz w:val="20"/>
          <w:szCs w:val="20"/>
        </w:rPr>
      </w:pPr>
    </w:p>
    <w:p w14:paraId="4538319B" w14:textId="77777777" w:rsidR="00EB42EE" w:rsidRPr="00AD2DB9" w:rsidRDefault="004E5A6E" w:rsidP="00CC124D">
      <w:pPr>
        <w:spacing w:after="0" w:line="240" w:lineRule="auto"/>
        <w:ind w:left="426"/>
        <w:jc w:val="both"/>
        <w:rPr>
          <w:rFonts w:ascii="Calibri Light" w:hAnsi="Calibri Light" w:cs="Calibri Light"/>
          <w:color w:val="0D0D0D" w:themeColor="text1" w:themeTint="F2"/>
          <w:sz w:val="20"/>
          <w:szCs w:val="20"/>
        </w:rPr>
      </w:pPr>
      <w:r w:rsidRPr="00AD2DB9">
        <w:rPr>
          <w:rFonts w:ascii="Calibri Light" w:hAnsi="Calibri Light" w:cs="Calibri Light"/>
          <w:color w:val="0D0D0D" w:themeColor="text1" w:themeTint="F2"/>
          <w:sz w:val="20"/>
          <w:szCs w:val="20"/>
        </w:rPr>
        <w:t xml:space="preserve">- </w:t>
      </w:r>
      <w:r w:rsidR="006D3D6A" w:rsidRPr="00AD2DB9">
        <w:rPr>
          <w:rFonts w:ascii="Calibri Light" w:hAnsi="Calibri Light" w:cs="Calibri Light"/>
          <w:color w:val="0D0D0D" w:themeColor="text1" w:themeTint="F2"/>
          <w:sz w:val="20"/>
          <w:szCs w:val="20"/>
        </w:rPr>
        <w:t xml:space="preserve">podwykonawcy, </w:t>
      </w:r>
      <w:r w:rsidR="00EB42EE" w:rsidRPr="00AD2DB9">
        <w:rPr>
          <w:rFonts w:ascii="Calibri Light" w:hAnsi="Calibri Light" w:cs="Calibri Light"/>
          <w:color w:val="0D0D0D" w:themeColor="text1" w:themeTint="F2"/>
          <w:sz w:val="20"/>
          <w:szCs w:val="20"/>
        </w:rPr>
        <w:t>w przypadkach wskazanych w art. 462 ust. 2 i ust. 3 oraz 4 pkt. 1 Pzp, jeżeli są znani Wykonawcy.</w:t>
      </w:r>
    </w:p>
    <w:p w14:paraId="0D1A6D5B" w14:textId="77777777" w:rsidR="001C3F70" w:rsidRDefault="001C3F70" w:rsidP="00CC124D">
      <w:pPr>
        <w:spacing w:after="0" w:line="240" w:lineRule="auto"/>
        <w:jc w:val="both"/>
        <w:rPr>
          <w:rFonts w:ascii="Calibri Light" w:hAnsi="Calibri Light" w:cs="Calibri Light"/>
          <w:sz w:val="20"/>
          <w:szCs w:val="20"/>
        </w:rPr>
      </w:pPr>
    </w:p>
    <w:p w14:paraId="37ECAF68" w14:textId="64C18A64" w:rsidR="006D3D6A" w:rsidRPr="0066438F" w:rsidRDefault="007F67F5" w:rsidP="004100E3">
      <w:pPr>
        <w:shd w:val="clear" w:color="auto" w:fill="FFFFFF" w:themeFill="background1"/>
        <w:spacing w:after="0" w:line="240" w:lineRule="auto"/>
        <w:jc w:val="both"/>
        <w:rPr>
          <w:rFonts w:ascii="Calibri Light" w:hAnsi="Calibri Light" w:cs="Calibri Light"/>
          <w:sz w:val="20"/>
          <w:szCs w:val="20"/>
        </w:rPr>
      </w:pPr>
      <w:r w:rsidRPr="00866A7D">
        <w:rPr>
          <w:rFonts w:ascii="Calibri Light" w:hAnsi="Calibri Light" w:cs="Calibri Light"/>
          <w:b/>
          <w:bCs/>
          <w:sz w:val="20"/>
          <w:szCs w:val="20"/>
        </w:rPr>
        <w:t>3)</w:t>
      </w:r>
      <w:r w:rsidR="006D3D6A" w:rsidRPr="00866A7D">
        <w:rPr>
          <w:rFonts w:ascii="Calibri Light" w:hAnsi="Calibri Light" w:cs="Calibri Light"/>
          <w:b/>
          <w:bCs/>
          <w:sz w:val="20"/>
          <w:szCs w:val="20"/>
        </w:rPr>
        <w:t xml:space="preserve"> Samooczyszczenie</w:t>
      </w:r>
      <w:r w:rsidR="006D3D6A" w:rsidRPr="0066438F">
        <w:rPr>
          <w:rFonts w:ascii="Calibri Light" w:hAnsi="Calibri Light" w:cs="Calibri Light"/>
          <w:sz w:val="20"/>
          <w:szCs w:val="20"/>
        </w:rPr>
        <w:t xml:space="preserve"> – w okolicznościach określonych w </w:t>
      </w:r>
      <w:r w:rsidR="006D3D6A" w:rsidRPr="00982525">
        <w:rPr>
          <w:rFonts w:ascii="Calibri Light" w:hAnsi="Calibri Light" w:cs="Calibri Light"/>
          <w:b/>
          <w:bCs/>
          <w:sz w:val="20"/>
          <w:szCs w:val="20"/>
        </w:rPr>
        <w:t xml:space="preserve">art. 108 ust. 1 pkt 1, 2, 5 lub art. 109 ust. 1 pkt </w:t>
      </w:r>
      <w:r w:rsidR="004100E3">
        <w:rPr>
          <w:rFonts w:ascii="Calibri Light" w:hAnsi="Calibri Light" w:cs="Calibri Light"/>
          <w:b/>
          <w:bCs/>
          <w:sz w:val="20"/>
          <w:szCs w:val="20"/>
        </w:rPr>
        <w:t xml:space="preserve">2 - 5 i 7 -10 </w:t>
      </w:r>
      <w:r w:rsidR="006101D0">
        <w:rPr>
          <w:rFonts w:ascii="Calibri Light" w:hAnsi="Calibri Light" w:cs="Calibri Light"/>
          <w:b/>
          <w:bCs/>
          <w:sz w:val="20"/>
          <w:szCs w:val="20"/>
        </w:rPr>
        <w:t xml:space="preserve"> </w:t>
      </w:r>
      <w:r w:rsidR="006D3D6A" w:rsidRPr="0066438F">
        <w:rPr>
          <w:rFonts w:ascii="Calibri Light" w:hAnsi="Calibri Light" w:cs="Calibri Light"/>
          <w:sz w:val="20"/>
          <w:szCs w:val="20"/>
        </w:rPr>
        <w:t xml:space="preserve">ustawy Pzp, wykonawca nie podlega wykluczeniu jeżeli udowodni zamawiającemu, że spełnił </w:t>
      </w:r>
      <w:r w:rsidR="006D3D6A" w:rsidRPr="0066438F">
        <w:rPr>
          <w:rFonts w:ascii="Calibri Light" w:hAnsi="Calibri Light" w:cs="Calibri Light"/>
          <w:b/>
          <w:bCs/>
          <w:sz w:val="20"/>
          <w:szCs w:val="20"/>
        </w:rPr>
        <w:t>łącznie</w:t>
      </w:r>
      <w:r w:rsidR="006D3D6A" w:rsidRPr="0066438F">
        <w:rPr>
          <w:rFonts w:ascii="Calibri Light" w:hAnsi="Calibri Light" w:cs="Calibri Light"/>
          <w:sz w:val="20"/>
          <w:szCs w:val="20"/>
        </w:rPr>
        <w:t xml:space="preserve"> następujące przesłanki:</w:t>
      </w:r>
    </w:p>
    <w:p w14:paraId="0E11FB48"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 </w:t>
      </w:r>
      <w:r w:rsidR="006D3D6A" w:rsidRPr="0066438F">
        <w:rPr>
          <w:rFonts w:ascii="Calibri Light" w:hAnsi="Calibri Light" w:cs="Calibri Light"/>
          <w:sz w:val="20"/>
          <w:szCs w:val="20"/>
        </w:rPr>
        <w:t>zerwał wszelkie powiązania z osobami lub podmiotami odpowiedzialnymi za nieprawidłowe postępowanie wykonawcy,</w:t>
      </w:r>
    </w:p>
    <w:p w14:paraId="5DE3F958" w14:textId="732152DF"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zreorganizował personel,</w:t>
      </w:r>
    </w:p>
    <w:p w14:paraId="0DE18960" w14:textId="0B08D66C"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wdrożył system sprawozdawczości i kontroli,</w:t>
      </w:r>
    </w:p>
    <w:p w14:paraId="205FEAA3" w14:textId="1787DEA5"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utworzył struktury audytu wewnętrznego do monitorowania przestrzegania przepisów, wewnętrznych regulacji lub standardów,</w:t>
      </w:r>
    </w:p>
    <w:p w14:paraId="1AB942FD" w14:textId="5B30909E"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wprowadził wewnętrzne regulacje dotyczące odpowiedzialności i odszkodowań za nieprzestrzeganie przepisów, wewnętrznych regulacji lub standardów.</w:t>
      </w:r>
    </w:p>
    <w:p w14:paraId="504B9A3C" w14:textId="77777777" w:rsidR="006D3D6A" w:rsidRPr="0066438F" w:rsidRDefault="006D3D6A" w:rsidP="004100E3">
      <w:pPr>
        <w:shd w:val="clear" w:color="auto" w:fill="FFFFFF" w:themeFill="background1"/>
        <w:spacing w:after="0" w:line="240" w:lineRule="auto"/>
        <w:jc w:val="both"/>
        <w:rPr>
          <w:rFonts w:ascii="Calibri Light" w:hAnsi="Calibri Light" w:cs="Calibri Light"/>
          <w:sz w:val="20"/>
          <w:szCs w:val="20"/>
        </w:rPr>
      </w:pPr>
    </w:p>
    <w:p w14:paraId="7F68BDB8" w14:textId="77777777" w:rsidR="006D3D6A" w:rsidRPr="0066438F" w:rsidRDefault="006D3D6A" w:rsidP="004100E3">
      <w:pPr>
        <w:shd w:val="clear" w:color="auto" w:fill="FFFFFF" w:themeFill="background1"/>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1B8AAA96" w:rsidR="006755A4" w:rsidRDefault="006755A4" w:rsidP="00CC124D">
      <w:pPr>
        <w:spacing w:after="0" w:line="240" w:lineRule="auto"/>
        <w:rPr>
          <w:rFonts w:ascii="Calibri Light" w:hAnsi="Calibri Light" w:cs="Calibri Light"/>
          <w:sz w:val="20"/>
          <w:szCs w:val="20"/>
        </w:rPr>
      </w:pPr>
    </w:p>
    <w:p w14:paraId="5DD97050" w14:textId="77777777" w:rsidR="006D3D6A" w:rsidRPr="00CD7FF8" w:rsidRDefault="007F67F5" w:rsidP="00CC124D">
      <w:pPr>
        <w:spacing w:after="0" w:line="240" w:lineRule="auto"/>
        <w:jc w:val="both"/>
        <w:rPr>
          <w:rFonts w:ascii="Calibri Light" w:hAnsi="Calibri Light" w:cs="Calibri Light"/>
          <w:b/>
          <w:bCs/>
          <w:sz w:val="20"/>
          <w:szCs w:val="20"/>
        </w:rPr>
      </w:pPr>
      <w:r w:rsidRPr="00CD7FF8">
        <w:rPr>
          <w:rFonts w:ascii="Calibri Light" w:hAnsi="Calibri Light" w:cs="Calibri Light"/>
          <w:b/>
          <w:bCs/>
          <w:sz w:val="20"/>
          <w:szCs w:val="20"/>
        </w:rPr>
        <w:t>4)</w:t>
      </w:r>
      <w:r w:rsidR="006D3D6A" w:rsidRPr="00CD7FF8">
        <w:rPr>
          <w:rFonts w:ascii="Calibri Light" w:hAnsi="Calibri Light" w:cs="Calibri Light"/>
          <w:b/>
          <w:bCs/>
          <w:sz w:val="20"/>
          <w:szCs w:val="20"/>
        </w:rPr>
        <w:t xml:space="preserve"> Do oferty wykonawca załącza również:</w:t>
      </w:r>
    </w:p>
    <w:p w14:paraId="79B6937C" w14:textId="77777777" w:rsidR="006D3D6A" w:rsidRPr="00CD7FF8" w:rsidRDefault="006755A4" w:rsidP="00CC124D">
      <w:pPr>
        <w:spacing w:after="0" w:line="240" w:lineRule="auto"/>
        <w:jc w:val="both"/>
        <w:rPr>
          <w:rFonts w:ascii="Calibri Light" w:hAnsi="Calibri Light" w:cs="Calibri Light"/>
          <w:b/>
          <w:bCs/>
          <w:sz w:val="20"/>
          <w:szCs w:val="20"/>
        </w:rPr>
      </w:pPr>
      <w:r w:rsidRPr="00CD7FF8">
        <w:rPr>
          <w:rFonts w:ascii="Calibri Light" w:hAnsi="Calibri Light" w:cs="Calibri Light"/>
          <w:b/>
          <w:bCs/>
          <w:sz w:val="20"/>
          <w:szCs w:val="20"/>
        </w:rPr>
        <w:t xml:space="preserve">a) </w:t>
      </w:r>
      <w:r w:rsidR="006D3D6A" w:rsidRPr="00CD7FF8">
        <w:rPr>
          <w:rFonts w:ascii="Calibri Light" w:hAnsi="Calibri Light" w:cs="Calibri Light"/>
          <w:b/>
          <w:bCs/>
          <w:sz w:val="20"/>
          <w:szCs w:val="20"/>
        </w:rPr>
        <w:t xml:space="preserve">pełnomocnictwo:  </w:t>
      </w:r>
    </w:p>
    <w:p w14:paraId="6C4507DC"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w przypadku wykonawców ubiegających się wspólnie o udzielenie zamówienia wykonawcy zobowiązani są do ustanowienia pełnomocnika. </w:t>
      </w:r>
      <w:r w:rsidR="001C3F70">
        <w:rPr>
          <w:rFonts w:ascii="Calibri Light" w:hAnsi="Calibri Light" w:cs="Calibri Light"/>
          <w:sz w:val="20"/>
          <w:szCs w:val="20"/>
        </w:rPr>
        <w:t xml:space="preserve">Z treści </w:t>
      </w:r>
      <w:r w:rsidR="006D3D6A" w:rsidRPr="0066438F">
        <w:rPr>
          <w:rFonts w:ascii="Calibri Light" w:hAnsi="Calibri Light" w:cs="Calibri Light"/>
          <w:sz w:val="20"/>
          <w:szCs w:val="20"/>
        </w:rPr>
        <w:t>pełnomocnictwa</w:t>
      </w:r>
      <w:r w:rsidR="001C3F70">
        <w:rPr>
          <w:rFonts w:ascii="Calibri Light" w:hAnsi="Calibri Light" w:cs="Calibri Light"/>
          <w:sz w:val="20"/>
          <w:szCs w:val="20"/>
        </w:rPr>
        <w:t xml:space="preserve"> powinno wynikać </w:t>
      </w:r>
      <w:r w:rsidR="006D3D6A" w:rsidRPr="0066438F">
        <w:rPr>
          <w:rFonts w:ascii="Calibri Light" w:hAnsi="Calibri Light" w:cs="Calibri Light"/>
          <w:sz w:val="20"/>
          <w:szCs w:val="20"/>
        </w:rPr>
        <w:t>umocowanie do reprezentowania w postępowaniu o udzielenie zamówienia tych wykonawców</w:t>
      </w:r>
      <w:r w:rsidR="001C3F70">
        <w:rPr>
          <w:rFonts w:ascii="Calibri Light" w:hAnsi="Calibri Light" w:cs="Calibri Light"/>
          <w:sz w:val="20"/>
          <w:szCs w:val="20"/>
        </w:rPr>
        <w:t>.</w:t>
      </w:r>
      <w:r w:rsidR="006D3D6A" w:rsidRPr="0066438F">
        <w:rPr>
          <w:rFonts w:ascii="Calibri Light" w:hAnsi="Calibri Light" w:cs="Calibri Light"/>
          <w:sz w:val="20"/>
          <w:szCs w:val="20"/>
        </w:rPr>
        <w:t xml:space="preserve"> </w:t>
      </w:r>
    </w:p>
    <w:p w14:paraId="7EA1B7FD"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Pełnomocnictwo powinno być załączone do oferty i powinno zawierać w szczególności wskazanie:</w:t>
      </w:r>
    </w:p>
    <w:p w14:paraId="1D1C6BE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postępowania o zamówienie publiczne, którego dotyczy,</w:t>
      </w:r>
    </w:p>
    <w:p w14:paraId="66656F96"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wszystkich wykonawców ubiegających się wspólnie o udzielenie zamówienia wymienionych z nazwy z określeniem adresu siedziby,</w:t>
      </w:r>
    </w:p>
    <w:p w14:paraId="5C76BD6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ustanowionego pełnomocnika oraz zakresu jego umocowania.</w:t>
      </w:r>
    </w:p>
    <w:p w14:paraId="5783D88C" w14:textId="77777777" w:rsidR="00B362EF" w:rsidRPr="0066438F" w:rsidRDefault="00B362EF" w:rsidP="00CC124D">
      <w:pPr>
        <w:spacing w:after="0" w:line="240" w:lineRule="auto"/>
        <w:rPr>
          <w:rFonts w:ascii="Calibri Light" w:hAnsi="Calibri Light" w:cs="Calibri Light"/>
          <w:sz w:val="20"/>
          <w:szCs w:val="20"/>
        </w:rPr>
      </w:pPr>
    </w:p>
    <w:p w14:paraId="1D16B55C" w14:textId="77777777" w:rsidR="006D3D6A" w:rsidRPr="0066438F" w:rsidRDefault="006D3D6A" w:rsidP="00CC124D">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0B385414"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Pełnomocnictwo powinno zostać złożone w formie elektronicznej lub w postaci elektronicznej opatrzonej podpisem zaufanym, lub podpisem osobistym. </w:t>
      </w:r>
    </w:p>
    <w:p w14:paraId="0AFE4BF3"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294460B0" w:rsidR="006755A4" w:rsidRDefault="006755A4" w:rsidP="00CC124D">
      <w:pPr>
        <w:spacing w:after="0" w:line="240" w:lineRule="auto"/>
        <w:jc w:val="both"/>
        <w:rPr>
          <w:rFonts w:ascii="Calibri Light" w:hAnsi="Calibri Light" w:cs="Calibri Light"/>
          <w:sz w:val="20"/>
          <w:szCs w:val="20"/>
        </w:rPr>
      </w:pPr>
    </w:p>
    <w:p w14:paraId="53DF66B1" w14:textId="77777777" w:rsidR="006D3D6A" w:rsidRPr="00AD2DB9" w:rsidRDefault="006755A4"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lastRenderedPageBreak/>
        <w:t xml:space="preserve">b) </w:t>
      </w:r>
      <w:r w:rsidR="006D3D6A" w:rsidRPr="00AD2DB9">
        <w:rPr>
          <w:rFonts w:ascii="Calibri Light" w:hAnsi="Calibri Light" w:cs="Calibri Light"/>
          <w:b/>
          <w:bCs/>
          <w:color w:val="0D0D0D" w:themeColor="text1" w:themeTint="F2"/>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AD2DB9">
        <w:rPr>
          <w:rFonts w:ascii="Calibri Light" w:hAnsi="Calibri Light" w:cs="Calibri Light"/>
          <w:b/>
          <w:bCs/>
          <w:color w:val="0D0D0D" w:themeColor="text1" w:themeTint="F2"/>
          <w:sz w:val="20"/>
          <w:szCs w:val="20"/>
        </w:rPr>
        <w:t xml:space="preserve">ust. </w:t>
      </w:r>
      <w:r w:rsidR="006D3D6A" w:rsidRPr="00AD2DB9">
        <w:rPr>
          <w:rFonts w:ascii="Calibri Light" w:hAnsi="Calibri Light" w:cs="Calibri Light"/>
          <w:b/>
          <w:bCs/>
          <w:color w:val="0D0D0D" w:themeColor="text1" w:themeTint="F2"/>
          <w:sz w:val="20"/>
          <w:szCs w:val="20"/>
        </w:rPr>
        <w:t xml:space="preserve"> 7 </w:t>
      </w:r>
      <w:r w:rsidR="00CD7FF8" w:rsidRPr="00AD2DB9">
        <w:rPr>
          <w:rFonts w:ascii="Calibri Light" w:hAnsi="Calibri Light" w:cs="Calibri Light"/>
          <w:b/>
          <w:bCs/>
          <w:color w:val="0D0D0D" w:themeColor="text1" w:themeTint="F2"/>
          <w:sz w:val="20"/>
          <w:szCs w:val="20"/>
        </w:rPr>
        <w:t xml:space="preserve">pkt. 7.1/ </w:t>
      </w:r>
      <w:r w:rsidR="006D3D6A" w:rsidRPr="00AD2DB9">
        <w:rPr>
          <w:rFonts w:ascii="Calibri Light" w:hAnsi="Calibri Light" w:cs="Calibri Light"/>
          <w:b/>
          <w:bCs/>
          <w:color w:val="0D0D0D" w:themeColor="text1" w:themeTint="F2"/>
          <w:sz w:val="20"/>
          <w:szCs w:val="20"/>
        </w:rPr>
        <w:t>ppkt 4 SWZ, będzie  polegał na zdolnościach technicznych lub zawodowych innych podmiotów.</w:t>
      </w:r>
    </w:p>
    <w:p w14:paraId="3C73873E" w14:textId="77777777" w:rsidR="009B09A5" w:rsidRDefault="009B09A5" w:rsidP="00CC124D">
      <w:pPr>
        <w:spacing w:after="0" w:line="240" w:lineRule="auto"/>
        <w:rPr>
          <w:rFonts w:ascii="Calibri Light" w:hAnsi="Calibri Light" w:cs="Calibri Light"/>
          <w:sz w:val="20"/>
          <w:szCs w:val="20"/>
        </w:rPr>
      </w:pPr>
    </w:p>
    <w:p w14:paraId="3718216D" w14:textId="610F2B60" w:rsidR="009B09A5" w:rsidRPr="009B09A5" w:rsidRDefault="009B09A5" w:rsidP="00CC124D">
      <w:pPr>
        <w:autoSpaceDE w:val="0"/>
        <w:autoSpaceDN w:val="0"/>
        <w:adjustRightInd w:val="0"/>
        <w:spacing w:after="0" w:line="240" w:lineRule="auto"/>
        <w:jc w:val="both"/>
        <w:rPr>
          <w:rFonts w:ascii="Calibri Light" w:hAnsi="Calibri Light" w:cs="Calibri Light"/>
          <w:color w:val="000000"/>
          <w:sz w:val="20"/>
          <w:szCs w:val="20"/>
        </w:rPr>
      </w:pPr>
      <w:r w:rsidRPr="009B09A5">
        <w:rPr>
          <w:rFonts w:ascii="Calibri Light" w:hAnsi="Calibri Light" w:cs="Calibri Light"/>
          <w:color w:val="000000"/>
          <w:sz w:val="20"/>
          <w:szCs w:val="20"/>
        </w:rPr>
        <w:t xml:space="preserve">Wykonawca, który polega na zdolnościach lub sytuacji podmiotów udostępniających zasoby, </w:t>
      </w:r>
      <w:r w:rsidRPr="009B09A5">
        <w:rPr>
          <w:rFonts w:ascii="Calibri Light" w:hAnsi="Calibri Light" w:cs="Calibri Light"/>
          <w:b/>
          <w:bCs/>
          <w:color w:val="000000"/>
          <w:sz w:val="20"/>
          <w:szCs w:val="20"/>
        </w:rPr>
        <w:t>składa wraz z ofertą</w:t>
      </w:r>
      <w:r w:rsidRPr="009B09A5">
        <w:rPr>
          <w:rFonts w:ascii="Calibri Light" w:hAnsi="Calibri Light" w:cs="Calibri Light"/>
          <w:color w:val="000000"/>
          <w:sz w:val="20"/>
          <w:szCs w:val="20"/>
        </w:rPr>
        <w:t xml:space="preserve">, </w:t>
      </w:r>
      <w:r w:rsidRPr="009B09A5">
        <w:rPr>
          <w:rFonts w:ascii="Calibri Light" w:hAnsi="Calibri Light" w:cs="Calibri Light"/>
          <w:b/>
          <w:bCs/>
          <w:color w:val="000000"/>
          <w:sz w:val="20"/>
          <w:szCs w:val="20"/>
        </w:rPr>
        <w:t xml:space="preserve">zobowiązanie podmiotu (wzór - załącznik nr </w:t>
      </w:r>
      <w:r w:rsidR="004D5F48">
        <w:rPr>
          <w:rFonts w:ascii="Calibri Light" w:hAnsi="Calibri Light" w:cs="Calibri Light"/>
          <w:b/>
          <w:bCs/>
          <w:color w:val="000000"/>
          <w:sz w:val="20"/>
          <w:szCs w:val="20"/>
        </w:rPr>
        <w:t>3</w:t>
      </w:r>
      <w:r w:rsidRPr="009B09A5">
        <w:rPr>
          <w:rFonts w:ascii="Calibri Light" w:hAnsi="Calibri Light" w:cs="Calibri Light"/>
          <w:b/>
          <w:bCs/>
          <w:color w:val="000000"/>
          <w:sz w:val="20"/>
          <w:szCs w:val="20"/>
        </w:rPr>
        <w:t xml:space="preserve"> SWZ)</w:t>
      </w:r>
      <w:r w:rsidRPr="009B09A5">
        <w:rPr>
          <w:rFonts w:ascii="Calibri Light" w:hAnsi="Calibri Light" w:cs="Calibri Light"/>
          <w:color w:val="000000"/>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w:t>
      </w:r>
      <w:r w:rsidRPr="009B09A5">
        <w:rPr>
          <w:rFonts w:ascii="Calibri Light" w:hAnsi="Calibri Light" w:cs="Calibri Light"/>
          <w:sz w:val="20"/>
          <w:szCs w:val="20"/>
        </w:rPr>
        <w:t xml:space="preserve">potwierdzać, że stosunek łączący Wykonawcę z podmiotami udostępniającymi zasoby gwarantuje rzeczywisty dostęp do tych zasobów oraz określa w szczególności: </w:t>
      </w:r>
    </w:p>
    <w:p w14:paraId="33C72C83"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1) zakres dostępnych Wykonawcy zasobów podmiotu udostępniającego zasoby; </w:t>
      </w:r>
    </w:p>
    <w:p w14:paraId="7B03763A"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2) sposób i okres udostępnienia Wykonawcy i wykorzystania przez niego zasobów podmiotu udostępniającego te zasoby przy wykonywaniu zamówienia; </w:t>
      </w:r>
    </w:p>
    <w:p w14:paraId="4EDB8AB4" w14:textId="77777777" w:rsidR="009B09A5" w:rsidRPr="009B09A5" w:rsidRDefault="009B09A5" w:rsidP="00CC124D">
      <w:pPr>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5764EA24" w14:textId="596FD86D" w:rsidR="009B09A5" w:rsidRDefault="009B09A5" w:rsidP="00CC124D">
      <w:pPr>
        <w:spacing w:after="0" w:line="240" w:lineRule="auto"/>
        <w:rPr>
          <w:rFonts w:ascii="Calibri Light" w:hAnsi="Calibri Light" w:cs="Calibri Light"/>
          <w:sz w:val="20"/>
          <w:szCs w:val="20"/>
        </w:rPr>
      </w:pPr>
    </w:p>
    <w:p w14:paraId="55773D3F"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5A756F61" w14:textId="77777777" w:rsidR="006D3D6A" w:rsidRPr="0066438F"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4A618D0" w14:textId="77777777" w:rsidR="00994029" w:rsidRDefault="00994029" w:rsidP="00187782">
      <w:pPr>
        <w:spacing w:after="0" w:line="240" w:lineRule="auto"/>
        <w:ind w:right="20"/>
        <w:jc w:val="both"/>
        <w:rPr>
          <w:rFonts w:asciiTheme="majorHAnsi" w:hAnsiTheme="majorHAnsi" w:cstheme="majorHAnsi"/>
          <w:b/>
          <w:color w:val="262626" w:themeColor="text1" w:themeTint="D9"/>
          <w:sz w:val="20"/>
          <w:szCs w:val="20"/>
        </w:rPr>
      </w:pPr>
    </w:p>
    <w:p w14:paraId="104EBE42" w14:textId="1C79D485" w:rsidR="006D3D6A" w:rsidRPr="0066438F" w:rsidRDefault="00AD2DB9" w:rsidP="00187782">
      <w:pPr>
        <w:spacing w:after="0" w:line="240" w:lineRule="auto"/>
        <w:jc w:val="both"/>
        <w:rPr>
          <w:rFonts w:ascii="Calibri Light" w:hAnsi="Calibri Light" w:cs="Calibri Light"/>
          <w:sz w:val="20"/>
          <w:szCs w:val="20"/>
        </w:rPr>
      </w:pPr>
      <w:r>
        <w:rPr>
          <w:rFonts w:ascii="Calibri Light" w:hAnsi="Calibri Light" w:cs="Calibri Light"/>
          <w:b/>
          <w:bCs/>
          <w:sz w:val="20"/>
          <w:szCs w:val="20"/>
        </w:rPr>
        <w:t>d</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zastrzeżenie tajemnicy przedsiębiorstwa –</w:t>
      </w:r>
      <w:r w:rsidR="006D3D6A" w:rsidRPr="0066438F">
        <w:rPr>
          <w:rFonts w:ascii="Calibri Light" w:hAnsi="Calibri Light" w:cs="Calibri Light"/>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532BF7C3" w14:textId="77777777" w:rsidR="0040005B" w:rsidRDefault="0040005B" w:rsidP="00187782">
      <w:pPr>
        <w:spacing w:after="0" w:line="240" w:lineRule="auto"/>
        <w:jc w:val="both"/>
        <w:rPr>
          <w:rFonts w:ascii="Calibri Light" w:hAnsi="Calibri Light" w:cs="Calibri Light"/>
          <w:sz w:val="20"/>
          <w:szCs w:val="20"/>
        </w:rPr>
      </w:pPr>
    </w:p>
    <w:p w14:paraId="7F96D425"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585587A0" w14:textId="680A5B11"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440EC73" w14:textId="77777777" w:rsidR="006D3D6A" w:rsidRPr="0066438F" w:rsidRDefault="006D3D6A" w:rsidP="00187782">
      <w:pPr>
        <w:spacing w:after="0" w:line="240" w:lineRule="auto"/>
        <w:jc w:val="both"/>
        <w:rPr>
          <w:rFonts w:ascii="Calibri Light" w:hAnsi="Calibri Light" w:cs="Calibri Light"/>
          <w:sz w:val="20"/>
          <w:szCs w:val="20"/>
        </w:rPr>
      </w:pPr>
    </w:p>
    <w:p w14:paraId="29BBE420" w14:textId="432E998E" w:rsidR="006D3D6A" w:rsidRPr="0066438F" w:rsidRDefault="00AD2DB9" w:rsidP="00187782">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e</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oświadczenie wykonawców wspólnie ubiegających się o udzielenie zamówienia</w:t>
      </w:r>
      <w:r w:rsidR="00323F73">
        <w:rPr>
          <w:rFonts w:ascii="Calibri Light" w:hAnsi="Calibri Light" w:cs="Calibri Light"/>
          <w:b/>
          <w:bCs/>
          <w:sz w:val="20"/>
          <w:szCs w:val="20"/>
        </w:rPr>
        <w:t xml:space="preserve"> (wzór – załącznik nr 10)</w:t>
      </w:r>
      <w:r w:rsidR="00187782">
        <w:rPr>
          <w:rFonts w:ascii="Calibri Light" w:hAnsi="Calibri Light" w:cs="Calibri Light"/>
          <w:b/>
          <w:bCs/>
          <w:sz w:val="20"/>
          <w:szCs w:val="20"/>
        </w:rPr>
        <w:t xml:space="preserve"> </w:t>
      </w:r>
    </w:p>
    <w:p w14:paraId="282B6C21"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7A00DFC0" w14:textId="77777777" w:rsidR="00FB665F" w:rsidRPr="0066438F" w:rsidRDefault="00FB665F" w:rsidP="00187782">
      <w:pPr>
        <w:spacing w:after="0" w:line="240" w:lineRule="auto"/>
        <w:jc w:val="both"/>
        <w:rPr>
          <w:rFonts w:ascii="Calibri Light" w:hAnsi="Calibri Light" w:cs="Calibri Light"/>
          <w:sz w:val="20"/>
          <w:szCs w:val="20"/>
        </w:rPr>
      </w:pPr>
    </w:p>
    <w:p w14:paraId="7BF0CED4" w14:textId="2C95123B"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603B9A2B" w14:textId="66E3B74C"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7A2DFAF" w14:textId="77777777" w:rsidR="00393975" w:rsidRDefault="00393975" w:rsidP="00187782">
      <w:pPr>
        <w:spacing w:after="0" w:line="240" w:lineRule="auto"/>
        <w:jc w:val="both"/>
        <w:rPr>
          <w:rFonts w:ascii="Calibri Light" w:hAnsi="Calibri Light" w:cs="Calibri Light"/>
          <w:sz w:val="20"/>
          <w:szCs w:val="20"/>
        </w:rPr>
      </w:pPr>
    </w:p>
    <w:p w14:paraId="5975AF43" w14:textId="77777777" w:rsidR="00393975" w:rsidRDefault="00393975" w:rsidP="00187782">
      <w:pPr>
        <w:spacing w:after="0" w:line="240" w:lineRule="auto"/>
        <w:jc w:val="both"/>
        <w:rPr>
          <w:rFonts w:ascii="Calibri Light" w:hAnsi="Calibri Light" w:cs="Calibri Light"/>
          <w:sz w:val="20"/>
          <w:szCs w:val="20"/>
        </w:rPr>
      </w:pPr>
    </w:p>
    <w:p w14:paraId="0BDB2E99" w14:textId="77777777" w:rsidR="00393975" w:rsidRDefault="00393975" w:rsidP="00187782">
      <w:pPr>
        <w:spacing w:after="0" w:line="240" w:lineRule="auto"/>
        <w:jc w:val="both"/>
        <w:rPr>
          <w:rFonts w:ascii="Calibri Light" w:hAnsi="Calibri Light" w:cs="Calibri Light"/>
          <w:sz w:val="20"/>
          <w:szCs w:val="20"/>
        </w:rPr>
      </w:pPr>
    </w:p>
    <w:p w14:paraId="337AC60B" w14:textId="77777777" w:rsidR="00393975" w:rsidRDefault="00393975" w:rsidP="00187782">
      <w:pPr>
        <w:spacing w:after="0" w:line="240" w:lineRule="auto"/>
        <w:jc w:val="both"/>
        <w:rPr>
          <w:rFonts w:ascii="Calibri Light" w:hAnsi="Calibri Light" w:cs="Calibri Light"/>
          <w:sz w:val="20"/>
          <w:szCs w:val="20"/>
        </w:rPr>
      </w:pPr>
    </w:p>
    <w:p w14:paraId="5F88404B" w14:textId="77777777" w:rsidR="00393975" w:rsidRDefault="00393975" w:rsidP="00187782">
      <w:pPr>
        <w:spacing w:after="0" w:line="240" w:lineRule="auto"/>
        <w:jc w:val="both"/>
        <w:rPr>
          <w:rFonts w:ascii="Calibri Light" w:hAnsi="Calibri Light" w:cs="Calibri Light"/>
          <w:sz w:val="20"/>
          <w:szCs w:val="20"/>
        </w:rPr>
      </w:pPr>
    </w:p>
    <w:p w14:paraId="48FBDEBD" w14:textId="019CC35E" w:rsidR="00306241" w:rsidRDefault="00306241" w:rsidP="00187782">
      <w:pPr>
        <w:spacing w:after="0" w:line="240" w:lineRule="auto"/>
        <w:jc w:val="both"/>
        <w:rPr>
          <w:rFonts w:ascii="Calibri Light" w:hAnsi="Calibri Light" w:cs="Calibri Light"/>
          <w:sz w:val="20"/>
          <w:szCs w:val="20"/>
        </w:rPr>
      </w:pPr>
    </w:p>
    <w:p w14:paraId="452AD93E" w14:textId="77777777" w:rsidR="006E1508" w:rsidRDefault="006E1508" w:rsidP="00CC124D">
      <w:pPr>
        <w:shd w:val="clear" w:color="auto" w:fill="F2F2F2"/>
        <w:spacing w:after="0" w:line="240" w:lineRule="auto"/>
        <w:jc w:val="center"/>
        <w:rPr>
          <w:rFonts w:ascii="Calibri Light" w:hAnsi="Calibri Light" w:cs="Calibri Light"/>
          <w:b/>
          <w:bCs/>
          <w:color w:val="C00000"/>
          <w:sz w:val="20"/>
          <w:szCs w:val="20"/>
        </w:rPr>
      </w:pPr>
    </w:p>
    <w:p w14:paraId="17DD0AC0" w14:textId="77777777" w:rsidR="006D3D6A" w:rsidRDefault="006755A4" w:rsidP="00924B9C">
      <w:pPr>
        <w:shd w:val="clear" w:color="auto" w:fill="F2F2F2"/>
        <w:spacing w:after="0" w:line="240" w:lineRule="auto"/>
        <w:rPr>
          <w:rFonts w:ascii="Calibri Light" w:hAnsi="Calibri Light" w:cs="Calibri Light"/>
          <w:b/>
          <w:bCs/>
          <w:color w:val="C00000"/>
          <w:sz w:val="20"/>
          <w:szCs w:val="20"/>
        </w:rPr>
      </w:pPr>
      <w:r w:rsidRPr="00E54FFD">
        <w:rPr>
          <w:rFonts w:ascii="Calibri Light" w:hAnsi="Calibri Light" w:cs="Calibri Light"/>
          <w:b/>
          <w:bCs/>
          <w:color w:val="C00000"/>
          <w:sz w:val="20"/>
          <w:szCs w:val="20"/>
        </w:rPr>
        <w:t xml:space="preserve">9.2/ </w:t>
      </w:r>
      <w:r w:rsidR="006D3D6A" w:rsidRPr="00E54FFD">
        <w:rPr>
          <w:rFonts w:ascii="Calibri Light" w:hAnsi="Calibri Light" w:cs="Calibri Light"/>
          <w:b/>
          <w:bCs/>
          <w:color w:val="C00000"/>
          <w:sz w:val="20"/>
          <w:szCs w:val="20"/>
        </w:rPr>
        <w:t>DOKUMENTY SKŁADANE NA WEZWANIE - PODMIOTOWE ŚRODKI DOWODOWE</w:t>
      </w:r>
    </w:p>
    <w:p w14:paraId="15F21875" w14:textId="68B9B531" w:rsidR="006E1508" w:rsidRDefault="000D2224" w:rsidP="000D2224">
      <w:pPr>
        <w:shd w:val="clear" w:color="auto" w:fill="F2F2F2" w:themeFill="background1" w:themeFillShade="F2"/>
        <w:spacing w:after="0" w:line="240" w:lineRule="auto"/>
        <w:jc w:val="center"/>
        <w:rPr>
          <w:rFonts w:ascii="Calibri Light" w:hAnsi="Calibri Light"/>
          <w:b/>
          <w:bCs/>
          <w:color w:val="C00000"/>
          <w:sz w:val="20"/>
          <w:szCs w:val="20"/>
        </w:rPr>
      </w:pPr>
      <w:r>
        <w:rPr>
          <w:rFonts w:ascii="Calibri Light" w:hAnsi="Calibri Light"/>
          <w:b/>
          <w:bCs/>
          <w:color w:val="C00000"/>
          <w:sz w:val="20"/>
          <w:szCs w:val="20"/>
        </w:rPr>
        <w:t xml:space="preserve">- </w:t>
      </w:r>
      <w:r w:rsidRPr="000D2224">
        <w:rPr>
          <w:rFonts w:ascii="Calibri Light" w:hAnsi="Calibri Light"/>
          <w:b/>
          <w:bCs/>
          <w:color w:val="C00000"/>
          <w:sz w:val="20"/>
          <w:szCs w:val="20"/>
        </w:rPr>
        <w:t>CERTYFIKAT WYKONAWCY ZAMÓWIEŃ PUBLICZNYCH</w:t>
      </w:r>
    </w:p>
    <w:p w14:paraId="67861EA5" w14:textId="77777777" w:rsidR="000D2224" w:rsidRPr="00E54FFD" w:rsidRDefault="000D2224" w:rsidP="000D2224">
      <w:pPr>
        <w:shd w:val="clear" w:color="auto" w:fill="F2F2F2" w:themeFill="background1" w:themeFillShade="F2"/>
        <w:spacing w:after="0" w:line="240" w:lineRule="auto"/>
        <w:jc w:val="center"/>
        <w:rPr>
          <w:rFonts w:ascii="Calibri Light" w:hAnsi="Calibri Light" w:cs="Calibri Light"/>
          <w:b/>
          <w:bCs/>
          <w:color w:val="C00000"/>
          <w:sz w:val="20"/>
          <w:szCs w:val="20"/>
        </w:rPr>
      </w:pPr>
    </w:p>
    <w:p w14:paraId="03A0F688" w14:textId="77777777" w:rsidR="006D3D6A" w:rsidRPr="0066438F" w:rsidRDefault="006D3D6A" w:rsidP="00AD2DB9">
      <w:pPr>
        <w:spacing w:after="0" w:line="240" w:lineRule="auto"/>
        <w:jc w:val="both"/>
        <w:rPr>
          <w:rFonts w:ascii="Calibri Light" w:hAnsi="Calibri Light" w:cs="Calibri Light"/>
          <w:sz w:val="20"/>
          <w:szCs w:val="20"/>
        </w:rPr>
      </w:pPr>
    </w:p>
    <w:p w14:paraId="511E7175" w14:textId="77777777" w:rsidR="006D3D6A" w:rsidRPr="0066438F" w:rsidRDefault="006D3D6A" w:rsidP="00AD2DB9">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Zgodnie z art. 274 ust. 1 ustawy Pzp, zamawiający przed wyborem najkorzystniejszej oferty wezwie wykonawcę, którego oferta została najwyżej oceniona, do złożenia w wyznaczonym terminie, </w:t>
      </w:r>
      <w:r w:rsidRPr="00BC2D78">
        <w:rPr>
          <w:rFonts w:ascii="Calibri Light" w:hAnsi="Calibri Light" w:cs="Calibri Light"/>
          <w:b/>
          <w:bCs/>
          <w:sz w:val="20"/>
          <w:szCs w:val="20"/>
          <w:u w:val="single"/>
        </w:rPr>
        <w:t>nie krótszym niż 5 dni</w:t>
      </w:r>
      <w:r w:rsidRPr="00D7621C">
        <w:rPr>
          <w:rFonts w:ascii="Calibri Light" w:hAnsi="Calibri Light" w:cs="Calibri Light"/>
          <w:sz w:val="20"/>
          <w:szCs w:val="20"/>
          <w:u w:val="single"/>
        </w:rPr>
        <w:t>,</w:t>
      </w:r>
      <w:r w:rsidRPr="0066438F">
        <w:rPr>
          <w:rFonts w:ascii="Calibri Light" w:hAnsi="Calibri Light" w:cs="Calibri Light"/>
          <w:sz w:val="20"/>
          <w:szCs w:val="20"/>
        </w:rPr>
        <w:t xml:space="preserve"> aktualnych na dzień złożenia, następujących podmiotowych środków dowodowych:</w:t>
      </w:r>
    </w:p>
    <w:p w14:paraId="72F1BE65" w14:textId="77777777" w:rsidR="00417878" w:rsidRDefault="00417878" w:rsidP="00CC124D">
      <w:pPr>
        <w:spacing w:after="0" w:line="240" w:lineRule="auto"/>
        <w:rPr>
          <w:rFonts w:ascii="Calibri Light" w:hAnsi="Calibri Light" w:cs="Calibri Light"/>
          <w:sz w:val="20"/>
          <w:szCs w:val="20"/>
        </w:rPr>
      </w:pPr>
    </w:p>
    <w:p w14:paraId="474704FF" w14:textId="77777777" w:rsidR="00F752A0" w:rsidRPr="00915255" w:rsidRDefault="00F752A0" w:rsidP="00F752A0">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brak podstaw wykluczenia:</w:t>
      </w:r>
    </w:p>
    <w:p w14:paraId="0A977C03" w14:textId="77777777" w:rsidR="00F752A0" w:rsidRPr="0066438F" w:rsidRDefault="00F752A0" w:rsidP="00F752A0">
      <w:pPr>
        <w:spacing w:after="0" w:line="240" w:lineRule="auto"/>
        <w:rPr>
          <w:rFonts w:ascii="Calibri Light" w:hAnsi="Calibri Light" w:cs="Calibri Light"/>
          <w:sz w:val="20"/>
          <w:szCs w:val="20"/>
        </w:rPr>
      </w:pPr>
    </w:p>
    <w:p w14:paraId="707D3C9A" w14:textId="77777777" w:rsidR="00F752A0" w:rsidRPr="00417878" w:rsidRDefault="00F752A0" w:rsidP="00F752A0">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b/>
          <w:bCs/>
          <w:sz w:val="20"/>
          <w:szCs w:val="20"/>
        </w:rPr>
        <w:t xml:space="preserve">a) odpisu lub informacji </w:t>
      </w:r>
      <w:r w:rsidRPr="00417878">
        <w:rPr>
          <w:rFonts w:ascii="Calibri Light" w:hAnsi="Calibri Light" w:cs="Cambria"/>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0F8AE505" w14:textId="77777777" w:rsidR="00F752A0" w:rsidRPr="00417878" w:rsidRDefault="00F752A0" w:rsidP="00F752A0">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dokument składa każdy z Wykonawców składających ofertę wspólną. </w:t>
      </w:r>
    </w:p>
    <w:p w14:paraId="5E80BB12" w14:textId="77777777" w:rsidR="00F752A0" w:rsidRDefault="00F752A0" w:rsidP="00F752A0">
      <w:pPr>
        <w:spacing w:after="0" w:line="240" w:lineRule="auto"/>
        <w:jc w:val="both"/>
        <w:rPr>
          <w:rFonts w:ascii="Calibri Light" w:hAnsi="Calibri Light" w:cs="Calibri Light"/>
          <w:sz w:val="20"/>
          <w:szCs w:val="20"/>
        </w:rPr>
      </w:pPr>
    </w:p>
    <w:p w14:paraId="0B957B9B" w14:textId="77777777" w:rsidR="00F752A0" w:rsidRPr="0066438F" w:rsidRDefault="00F752A0" w:rsidP="00F752A0">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0B3A987" w14:textId="77777777" w:rsidR="00F752A0" w:rsidRPr="00417878" w:rsidRDefault="00F752A0" w:rsidP="00F752A0">
      <w:pPr>
        <w:autoSpaceDE w:val="0"/>
        <w:autoSpaceDN w:val="0"/>
        <w:adjustRightInd w:val="0"/>
        <w:spacing w:after="0" w:line="240" w:lineRule="auto"/>
        <w:jc w:val="both"/>
        <w:rPr>
          <w:rFonts w:ascii="Calibri Light" w:hAnsi="Calibri Light" w:cs="Cambria"/>
          <w:b/>
          <w:bCs/>
          <w:sz w:val="20"/>
          <w:szCs w:val="20"/>
        </w:rPr>
      </w:pPr>
    </w:p>
    <w:p w14:paraId="077B46B6" w14:textId="09AD0B6A" w:rsidR="00F752A0" w:rsidRPr="002C197D" w:rsidRDefault="00F752A0" w:rsidP="00F752A0">
      <w:pPr>
        <w:autoSpaceDE w:val="0"/>
        <w:autoSpaceDN w:val="0"/>
        <w:adjustRightInd w:val="0"/>
        <w:spacing w:after="0" w:line="240" w:lineRule="auto"/>
        <w:jc w:val="both"/>
        <w:rPr>
          <w:rFonts w:ascii="Calibri Light" w:hAnsi="Calibri Light" w:cs="Cambria"/>
          <w:b/>
          <w:bCs/>
          <w:color w:val="262626" w:themeColor="text1" w:themeTint="D9"/>
          <w:sz w:val="20"/>
          <w:szCs w:val="20"/>
        </w:rPr>
      </w:pPr>
      <w:bookmarkStart w:id="12" w:name="_Hlk165977022"/>
      <w:r w:rsidRPr="002C197D">
        <w:rPr>
          <w:rFonts w:ascii="Calibri Light" w:hAnsi="Calibri Light" w:cs="Cambria"/>
          <w:b/>
          <w:bCs/>
          <w:color w:val="262626" w:themeColor="text1" w:themeTint="D9"/>
          <w:sz w:val="20"/>
          <w:szCs w:val="20"/>
        </w:rPr>
        <w:t xml:space="preserve">b) oświadczenia Wykonawcy </w:t>
      </w:r>
      <w:r w:rsidRPr="002C197D">
        <w:rPr>
          <w:rFonts w:ascii="Calibri Light" w:hAnsi="Calibri Light" w:cs="Cambria"/>
          <w:color w:val="262626" w:themeColor="text1" w:themeTint="D9"/>
          <w:sz w:val="20"/>
          <w:szCs w:val="20"/>
        </w:rPr>
        <w:t>w zakresie art. 108 ust. 1 pkt. 5 ustawy Pzp o braku przynależności do tej samej grupy kapitałowej w rozumieniu ustawy z dnia 16.02.2007 r. o ochronie konkurencji i konsumentów (t.j. Dz.U. z 202</w:t>
      </w:r>
      <w:r w:rsidR="008220A0">
        <w:rPr>
          <w:rFonts w:ascii="Calibri Light" w:hAnsi="Calibri Light" w:cs="Cambria"/>
          <w:color w:val="262626" w:themeColor="text1" w:themeTint="D9"/>
          <w:sz w:val="20"/>
          <w:szCs w:val="20"/>
        </w:rPr>
        <w:t>3</w:t>
      </w:r>
      <w:r w:rsidRPr="002C197D">
        <w:rPr>
          <w:rFonts w:ascii="Calibri Light" w:hAnsi="Calibri Light" w:cs="Cambria"/>
          <w:color w:val="262626" w:themeColor="text1" w:themeTint="D9"/>
          <w:sz w:val="20"/>
          <w:szCs w:val="20"/>
        </w:rPr>
        <w:t xml:space="preserve"> poz.</w:t>
      </w:r>
      <w:r w:rsidR="008220A0">
        <w:rPr>
          <w:rFonts w:ascii="Calibri Light" w:hAnsi="Calibri Light" w:cs="Cambria"/>
          <w:color w:val="262626" w:themeColor="text1" w:themeTint="D9"/>
          <w:sz w:val="20"/>
          <w:szCs w:val="20"/>
        </w:rPr>
        <w:t>168 ze zmianami</w:t>
      </w:r>
      <w:r w:rsidRPr="002C197D">
        <w:rPr>
          <w:rFonts w:ascii="Calibri Light" w:hAnsi="Calibri Light" w:cs="Cambria"/>
          <w:color w:val="262626" w:themeColor="text1" w:themeTint="D9"/>
          <w:sz w:val="20"/>
          <w:szCs w:val="20"/>
        </w:rPr>
        <w:t xml:space="preserve">) z innym Wykonawcą, który złożył odrębną ofertę, ofertę częściową lub wniosek o dopuszczenie do udziału w postępowaniu albo oświadczenia o przynależności </w:t>
      </w:r>
      <w:r w:rsidRPr="002C197D">
        <w:rPr>
          <w:rFonts w:ascii="Calibri Light" w:hAnsi="Calibri Light"/>
          <w:color w:val="262626" w:themeColor="text1" w:themeTint="D9"/>
          <w:sz w:val="20"/>
          <w:szCs w:val="20"/>
        </w:rPr>
        <w:t xml:space="preserve">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2C197D">
        <w:rPr>
          <w:rFonts w:ascii="Calibri Light" w:hAnsi="Calibri Light" w:cs="Cambria"/>
          <w:b/>
          <w:bCs/>
          <w:color w:val="262626" w:themeColor="text1" w:themeTint="D9"/>
          <w:sz w:val="20"/>
          <w:szCs w:val="20"/>
        </w:rPr>
        <w:t xml:space="preserve">załącznik nr 7 do SWZ </w:t>
      </w:r>
    </w:p>
    <w:bookmarkEnd w:id="12"/>
    <w:p w14:paraId="1F545D1B" w14:textId="77777777" w:rsidR="00F752A0" w:rsidRDefault="00F752A0" w:rsidP="00F752A0">
      <w:pPr>
        <w:autoSpaceDE w:val="0"/>
        <w:autoSpaceDN w:val="0"/>
        <w:adjustRightInd w:val="0"/>
        <w:spacing w:after="0" w:line="240" w:lineRule="auto"/>
        <w:rPr>
          <w:rFonts w:ascii="Cambria" w:hAnsi="Cambria" w:cs="Cambria"/>
          <w:color w:val="7030A0"/>
          <w:sz w:val="24"/>
          <w:szCs w:val="24"/>
        </w:rPr>
      </w:pPr>
    </w:p>
    <w:p w14:paraId="0284A180" w14:textId="77777777" w:rsidR="00F752A0" w:rsidRPr="00323F73" w:rsidRDefault="00F752A0" w:rsidP="00F752A0">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35346EAD" w14:textId="77777777" w:rsidR="00F752A0" w:rsidRPr="00323F73" w:rsidRDefault="00F752A0" w:rsidP="00F752A0">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W przypadku Wykonawców wspólnie składających ofertę dokumenty, o których mowa w ust. 9.2.1/ pkt a) – </w:t>
      </w:r>
      <w:r>
        <w:rPr>
          <w:rFonts w:ascii="Calibri Light" w:hAnsi="Calibri Light"/>
          <w:color w:val="262626" w:themeColor="text1" w:themeTint="D9"/>
          <w:sz w:val="20"/>
          <w:szCs w:val="20"/>
        </w:rPr>
        <w:t>b</w:t>
      </w:r>
      <w:r w:rsidRPr="00323F73">
        <w:rPr>
          <w:rFonts w:ascii="Calibri Light" w:hAnsi="Calibri Light"/>
          <w:color w:val="262626" w:themeColor="text1" w:themeTint="D9"/>
          <w:sz w:val="20"/>
          <w:szCs w:val="20"/>
        </w:rPr>
        <w:t xml:space="preserve">), </w:t>
      </w:r>
      <w:r w:rsidRPr="00EF074F">
        <w:rPr>
          <w:rFonts w:ascii="Calibri Light" w:hAnsi="Calibri Light"/>
          <w:color w:val="262626" w:themeColor="text1" w:themeTint="D9"/>
          <w:sz w:val="20"/>
          <w:szCs w:val="20"/>
        </w:rPr>
        <w:t>zobowiązany jest złożyć każdy z Wykonawców wspólnie składających ofertę.</w:t>
      </w:r>
    </w:p>
    <w:p w14:paraId="1010F9DF" w14:textId="77777777" w:rsidR="0040005B" w:rsidRPr="00BC2D78" w:rsidRDefault="0040005B" w:rsidP="00CC124D">
      <w:pPr>
        <w:spacing w:after="0" w:line="240" w:lineRule="auto"/>
        <w:rPr>
          <w:rFonts w:ascii="Cambria" w:hAnsi="Cambria"/>
          <w:sz w:val="20"/>
          <w:szCs w:val="20"/>
        </w:rPr>
      </w:pPr>
    </w:p>
    <w:p w14:paraId="5924DED2" w14:textId="654E842F" w:rsidR="00EF074F" w:rsidRPr="003912DF" w:rsidRDefault="003912DF" w:rsidP="00EF074F">
      <w:pPr>
        <w:spacing w:after="0" w:line="240" w:lineRule="auto"/>
        <w:jc w:val="both"/>
        <w:rPr>
          <w:rFonts w:ascii="Calibri Light" w:hAnsi="Calibri Light" w:cs="Calibri Light"/>
          <w:b/>
          <w:bCs/>
          <w:color w:val="262626"/>
          <w:sz w:val="20"/>
          <w:szCs w:val="20"/>
          <w:u w:val="single"/>
        </w:rPr>
      </w:pPr>
      <w:r>
        <w:rPr>
          <w:rFonts w:ascii="Calibri Light" w:hAnsi="Calibri Light" w:cs="Calibri Light"/>
          <w:b/>
          <w:bCs/>
          <w:color w:val="262626"/>
          <w:sz w:val="20"/>
          <w:szCs w:val="20"/>
        </w:rPr>
        <w:t>9.2.2/</w:t>
      </w:r>
      <w:r w:rsidR="00EF074F">
        <w:rPr>
          <w:rFonts w:ascii="Calibri Light" w:hAnsi="Calibri Light" w:cs="Calibri Light"/>
          <w:color w:val="262626"/>
          <w:sz w:val="20"/>
          <w:szCs w:val="20"/>
        </w:rPr>
        <w:t xml:space="preserve"> Jeżeli Wykonawca wykazując spełnianie warunków, o których mowa w art. 112 ust. 2 polega na zdolnościach lub sytuacji innych podmiotów na zasadach określonych w art. 118 ustawy Pzp, </w:t>
      </w:r>
      <w:r w:rsidR="00EF074F">
        <w:rPr>
          <w:rFonts w:ascii="Calibri Light" w:hAnsi="Calibri Light" w:cs="Calibri Light"/>
          <w:b/>
          <w:bCs/>
          <w:color w:val="262626"/>
          <w:sz w:val="20"/>
          <w:szCs w:val="20"/>
        </w:rPr>
        <w:t> </w:t>
      </w:r>
      <w:r w:rsidR="00EF074F" w:rsidRPr="003912DF">
        <w:rPr>
          <w:rFonts w:ascii="Calibri Light" w:hAnsi="Calibri Light" w:cs="Calibri Light"/>
          <w:b/>
          <w:bCs/>
          <w:color w:val="262626"/>
          <w:sz w:val="20"/>
          <w:szCs w:val="20"/>
          <w:u w:val="single"/>
        </w:rPr>
        <w:t>zamawiający żąda od wykonawcy przedstawienia w odniesieniu do tych podmiotów dokumentów określonych w pkt. 9.2.1/ .</w:t>
      </w:r>
    </w:p>
    <w:p w14:paraId="52FB5F29" w14:textId="77777777" w:rsidR="00EF074F" w:rsidRDefault="00EF074F" w:rsidP="00EC3C5B">
      <w:pPr>
        <w:spacing w:after="0" w:line="240" w:lineRule="auto"/>
        <w:jc w:val="both"/>
        <w:rPr>
          <w:rFonts w:asciiTheme="majorHAnsi" w:hAnsiTheme="majorHAnsi" w:cstheme="majorHAnsi"/>
          <w:b/>
          <w:bCs/>
          <w:color w:val="262626" w:themeColor="text1" w:themeTint="D9"/>
          <w:sz w:val="20"/>
          <w:szCs w:val="20"/>
          <w:u w:val="single"/>
        </w:rPr>
      </w:pPr>
    </w:p>
    <w:p w14:paraId="0FE76338" w14:textId="64A30BEF" w:rsidR="00EC3C5B" w:rsidRPr="00BA4452" w:rsidRDefault="00EC3C5B" w:rsidP="00EC3C5B">
      <w:pPr>
        <w:spacing w:after="0" w:line="240" w:lineRule="auto"/>
        <w:jc w:val="both"/>
        <w:rPr>
          <w:rFonts w:asciiTheme="majorHAnsi" w:hAnsiTheme="majorHAnsi" w:cstheme="majorHAnsi"/>
          <w:b/>
          <w:bCs/>
          <w:color w:val="262626" w:themeColor="text1" w:themeTint="D9"/>
          <w:sz w:val="20"/>
          <w:szCs w:val="20"/>
          <w:u w:val="single"/>
        </w:rPr>
      </w:pPr>
      <w:r w:rsidRPr="00BA4452">
        <w:rPr>
          <w:rFonts w:asciiTheme="majorHAnsi" w:hAnsiTheme="majorHAnsi" w:cstheme="majorHAnsi"/>
          <w:b/>
          <w:bCs/>
          <w:color w:val="262626" w:themeColor="text1" w:themeTint="D9"/>
          <w:sz w:val="20"/>
          <w:szCs w:val="20"/>
          <w:u w:val="single"/>
        </w:rPr>
        <w:t>9.2.</w:t>
      </w:r>
      <w:r w:rsidR="003912DF">
        <w:rPr>
          <w:rFonts w:asciiTheme="majorHAnsi" w:hAnsiTheme="majorHAnsi" w:cstheme="majorHAnsi"/>
          <w:b/>
          <w:bCs/>
          <w:color w:val="262626" w:themeColor="text1" w:themeTint="D9"/>
          <w:sz w:val="20"/>
          <w:szCs w:val="20"/>
          <w:u w:val="single"/>
        </w:rPr>
        <w:t>3</w:t>
      </w:r>
      <w:r w:rsidRPr="00BA4452">
        <w:rPr>
          <w:rFonts w:asciiTheme="majorHAnsi" w:hAnsiTheme="majorHAnsi" w:cstheme="majorHAnsi"/>
          <w:b/>
          <w:bCs/>
          <w:color w:val="262626" w:themeColor="text1" w:themeTint="D9"/>
          <w:sz w:val="20"/>
          <w:szCs w:val="20"/>
          <w:u w:val="single"/>
        </w:rPr>
        <w:t>/ potwierdzających spełnianie warunków udziału w postępowaniu dotyczących sytuacji ekonomicznej lub finansowej:</w:t>
      </w:r>
    </w:p>
    <w:p w14:paraId="3AD61856" w14:textId="77777777" w:rsidR="00EC3C5B" w:rsidRPr="00BA4452" w:rsidRDefault="00EC3C5B" w:rsidP="00EC3C5B">
      <w:pPr>
        <w:spacing w:after="0" w:line="240" w:lineRule="auto"/>
        <w:jc w:val="both"/>
        <w:rPr>
          <w:rFonts w:asciiTheme="majorHAnsi" w:hAnsiTheme="majorHAnsi" w:cstheme="majorHAnsi"/>
          <w:b/>
          <w:bCs/>
          <w:color w:val="262626" w:themeColor="text1" w:themeTint="D9"/>
          <w:sz w:val="20"/>
          <w:szCs w:val="20"/>
          <w:u w:val="single"/>
        </w:rPr>
      </w:pPr>
    </w:p>
    <w:p w14:paraId="02D80A31" w14:textId="61EFB910" w:rsidR="00B362EF" w:rsidRDefault="00EC3C5B" w:rsidP="004950CA">
      <w:pPr>
        <w:pStyle w:val="Default"/>
        <w:spacing w:after="0" w:line="240" w:lineRule="auto"/>
        <w:jc w:val="both"/>
        <w:rPr>
          <w:rFonts w:asciiTheme="majorHAnsi" w:hAnsiTheme="majorHAnsi" w:cstheme="majorHAnsi"/>
          <w:color w:val="262626" w:themeColor="text1" w:themeTint="D9"/>
          <w:sz w:val="20"/>
          <w:szCs w:val="20"/>
        </w:rPr>
      </w:pPr>
      <w:r w:rsidRPr="00BA4452">
        <w:rPr>
          <w:rFonts w:asciiTheme="majorHAnsi" w:hAnsiTheme="majorHAnsi" w:cstheme="majorHAnsi"/>
          <w:b/>
          <w:bCs/>
          <w:color w:val="262626" w:themeColor="text1" w:themeTint="D9"/>
          <w:sz w:val="20"/>
          <w:szCs w:val="20"/>
        </w:rPr>
        <w:t>a) informacji banku lub spółdzielczej kasy oszczędnościowo - kredytowej</w:t>
      </w:r>
      <w:r w:rsidRPr="00BA4452">
        <w:rPr>
          <w:rFonts w:asciiTheme="majorHAnsi" w:hAnsiTheme="majorHAnsi" w:cstheme="majorHAnsi"/>
          <w:color w:val="262626" w:themeColor="text1" w:themeTint="D9"/>
          <w:sz w:val="20"/>
          <w:szCs w:val="20"/>
        </w:rPr>
        <w:t xml:space="preserve"> potwierdzającej wysokość posiadanych środków finansowych lub zdolność kredytową wykonawcy, w okresie nie wcześniejszym niż 3 miesiące przed jej złożeniem (załącznik Wykonawcy);</w:t>
      </w:r>
    </w:p>
    <w:p w14:paraId="78F1F389" w14:textId="0E94C728" w:rsidR="00B362EF" w:rsidRDefault="00B362EF" w:rsidP="00EC3C5B">
      <w:pPr>
        <w:spacing w:after="0" w:line="240" w:lineRule="auto"/>
        <w:ind w:left="567"/>
        <w:jc w:val="both"/>
        <w:rPr>
          <w:rFonts w:asciiTheme="majorHAnsi" w:hAnsiTheme="majorHAnsi" w:cstheme="majorHAnsi"/>
          <w:color w:val="262626" w:themeColor="text1" w:themeTint="D9"/>
          <w:sz w:val="20"/>
          <w:szCs w:val="20"/>
        </w:rPr>
      </w:pPr>
    </w:p>
    <w:p w14:paraId="5F70D842" w14:textId="3FAB5F0E" w:rsidR="00EC3C5B" w:rsidRPr="009D538D" w:rsidRDefault="00EC3C5B" w:rsidP="00EC3C5B">
      <w:pPr>
        <w:spacing w:after="0" w:line="240" w:lineRule="auto"/>
        <w:jc w:val="both"/>
        <w:rPr>
          <w:rFonts w:asciiTheme="majorHAnsi" w:hAnsiTheme="majorHAnsi" w:cstheme="majorHAnsi"/>
          <w:b/>
          <w:bCs/>
          <w:color w:val="262626" w:themeColor="text1" w:themeTint="D9"/>
          <w:sz w:val="20"/>
          <w:szCs w:val="20"/>
          <w:u w:val="single"/>
        </w:rPr>
      </w:pPr>
      <w:r w:rsidRPr="009D538D">
        <w:rPr>
          <w:rFonts w:asciiTheme="majorHAnsi" w:hAnsiTheme="majorHAnsi" w:cstheme="majorHAnsi"/>
          <w:b/>
          <w:bCs/>
          <w:color w:val="262626" w:themeColor="text1" w:themeTint="D9"/>
          <w:sz w:val="20"/>
          <w:szCs w:val="20"/>
          <w:u w:val="single"/>
        </w:rPr>
        <w:t>9.2.</w:t>
      </w:r>
      <w:r w:rsidR="000D2224">
        <w:rPr>
          <w:rFonts w:asciiTheme="majorHAnsi" w:hAnsiTheme="majorHAnsi" w:cstheme="majorHAnsi"/>
          <w:b/>
          <w:bCs/>
          <w:color w:val="262626" w:themeColor="text1" w:themeTint="D9"/>
          <w:sz w:val="20"/>
          <w:szCs w:val="20"/>
          <w:u w:val="single"/>
        </w:rPr>
        <w:t>4</w:t>
      </w:r>
      <w:r w:rsidRPr="009D538D">
        <w:rPr>
          <w:rFonts w:asciiTheme="majorHAnsi" w:hAnsiTheme="majorHAnsi" w:cstheme="majorHAnsi"/>
          <w:b/>
          <w:bCs/>
          <w:color w:val="262626" w:themeColor="text1" w:themeTint="D9"/>
          <w:sz w:val="20"/>
          <w:szCs w:val="20"/>
          <w:u w:val="single"/>
        </w:rPr>
        <w:t>/ potwierdzających spełnianie warunków udziału w postępowaniu dotyczących zdolności technicznej lub zawodowej (doświadczenie, kwalifikacje zawodowe kadry technicznej):</w:t>
      </w:r>
    </w:p>
    <w:p w14:paraId="07254C13" w14:textId="77777777" w:rsidR="00EC3C5B" w:rsidRPr="009D538D" w:rsidRDefault="00EC3C5B" w:rsidP="00EC3C5B">
      <w:pPr>
        <w:spacing w:after="0" w:line="240" w:lineRule="auto"/>
        <w:jc w:val="both"/>
        <w:rPr>
          <w:rFonts w:asciiTheme="majorHAnsi" w:hAnsiTheme="majorHAnsi" w:cstheme="majorHAnsi"/>
          <w:color w:val="262626" w:themeColor="text1" w:themeTint="D9"/>
          <w:sz w:val="20"/>
          <w:szCs w:val="20"/>
        </w:rPr>
      </w:pPr>
    </w:p>
    <w:p w14:paraId="3CE41E30" w14:textId="77777777" w:rsidR="00EC3C5B" w:rsidRPr="009D538D" w:rsidRDefault="00EC3C5B" w:rsidP="00EC3C5B">
      <w:pPr>
        <w:spacing w:after="0" w:line="240" w:lineRule="auto"/>
        <w:jc w:val="both"/>
        <w:rPr>
          <w:rFonts w:asciiTheme="majorHAnsi" w:hAnsiTheme="majorHAnsi" w:cstheme="majorHAnsi"/>
          <w:i/>
          <w:i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a) wykazu robót budowlanych </w:t>
      </w:r>
      <w:r w:rsidRPr="009D538D">
        <w:rPr>
          <w:rFonts w:asciiTheme="majorHAnsi" w:hAnsiTheme="majorHAnsi" w:cstheme="majorHAnsi"/>
          <w:color w:val="262626" w:themeColor="text1" w:themeTint="D9"/>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9D538D">
        <w:rPr>
          <w:rFonts w:asciiTheme="majorHAnsi" w:hAnsiTheme="majorHAnsi" w:cstheme="majorHAnsi"/>
          <w:i/>
          <w:iCs/>
          <w:color w:val="262626" w:themeColor="text1" w:themeTint="D9"/>
          <w:sz w:val="20"/>
          <w:szCs w:val="20"/>
        </w:rPr>
        <w:t xml:space="preserve">oraz </w:t>
      </w:r>
      <w:r w:rsidRPr="00495115">
        <w:rPr>
          <w:rFonts w:asciiTheme="majorHAnsi" w:hAnsiTheme="majorHAnsi" w:cstheme="majorHAnsi"/>
          <w:i/>
          <w:iCs/>
          <w:color w:val="262626" w:themeColor="text1" w:themeTint="D9"/>
          <w:sz w:val="20"/>
          <w:szCs w:val="20"/>
          <w:u w:val="single"/>
        </w:rPr>
        <w:t>załączeniem dowodów określających, czy te roboty budowlane zostały wykonane należycie</w:t>
      </w:r>
      <w:r w:rsidRPr="009D538D">
        <w:rPr>
          <w:rFonts w:asciiTheme="majorHAnsi" w:hAnsiTheme="majorHAnsi" w:cstheme="majorHAnsi"/>
          <w:i/>
          <w:iCs/>
          <w:color w:val="262626" w:themeColor="text1" w:themeTint="D9"/>
          <w:sz w:val="20"/>
          <w:szCs w:val="20"/>
          <w:u w:val="single"/>
        </w:rPr>
        <w:t>,</w:t>
      </w:r>
      <w:r w:rsidRPr="009D538D">
        <w:rPr>
          <w:rFonts w:asciiTheme="majorHAnsi" w:hAnsiTheme="majorHAnsi" w:cstheme="majorHAnsi"/>
          <w:i/>
          <w:iCs/>
          <w:color w:val="262626" w:themeColor="text1" w:themeTint="D9"/>
          <w:sz w:val="20"/>
          <w:szCs w:val="20"/>
        </w:rPr>
        <w:t xml:space="preserve"> przy czym dowodami, o których mowa, są referencje bądź inne dokumenty sporządzone przez podmiot, na rzecz którego roboty </w:t>
      </w:r>
      <w:r w:rsidRPr="009D538D">
        <w:rPr>
          <w:rFonts w:asciiTheme="majorHAnsi" w:hAnsiTheme="majorHAnsi" w:cstheme="majorHAnsi"/>
          <w:i/>
          <w:iCs/>
          <w:color w:val="262626" w:themeColor="text1" w:themeTint="D9"/>
          <w:sz w:val="20"/>
          <w:szCs w:val="20"/>
        </w:rPr>
        <w:lastRenderedPageBreak/>
        <w:t>budowlane zostały wykonane, a jeżeli wykonawca z przyczyn niezależnych od niego nie jest w stanie uzyskać tych dokumentów – inne odpowiednie dokumenty;</w:t>
      </w:r>
    </w:p>
    <w:p w14:paraId="1666F480" w14:textId="77777777" w:rsidR="00EC3C5B" w:rsidRPr="009D538D" w:rsidRDefault="00EC3C5B" w:rsidP="00EC3C5B">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robót stanowi załącznik nr 5 do SWZ.</w:t>
      </w:r>
    </w:p>
    <w:p w14:paraId="06BE9CE8" w14:textId="77777777" w:rsidR="00EC3C5B" w:rsidRPr="009D538D" w:rsidRDefault="00EC3C5B" w:rsidP="00EC3C5B">
      <w:pPr>
        <w:spacing w:after="0" w:line="240" w:lineRule="auto"/>
        <w:ind w:left="567"/>
        <w:jc w:val="both"/>
        <w:rPr>
          <w:rFonts w:asciiTheme="majorHAnsi" w:hAnsiTheme="majorHAnsi" w:cstheme="majorHAnsi"/>
          <w:color w:val="262626" w:themeColor="text1" w:themeTint="D9"/>
          <w:sz w:val="20"/>
          <w:szCs w:val="20"/>
        </w:rPr>
      </w:pPr>
    </w:p>
    <w:p w14:paraId="599631EB" w14:textId="77777777" w:rsidR="00EC3C5B" w:rsidRPr="009D538D" w:rsidRDefault="00EC3C5B" w:rsidP="00EC3C5B">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b) wykazu osób</w:t>
      </w:r>
      <w:r w:rsidRPr="009D538D">
        <w:rPr>
          <w:rFonts w:asciiTheme="majorHAnsi" w:hAnsiTheme="majorHAnsi" w:cstheme="majorHAnsi"/>
          <w:color w:val="262626" w:themeColor="text1" w:themeTint="D9"/>
          <w:sz w:val="20"/>
          <w:szCs w:val="20"/>
        </w:rPr>
        <w:t xml:space="preserve">, skierowanych przez wykonawcę do realizacji zamówienia publicznego, w szczególności odpowiedzialnych za </w:t>
      </w:r>
      <w:r w:rsidRPr="00495115">
        <w:rPr>
          <w:rFonts w:asciiTheme="majorHAnsi" w:hAnsiTheme="majorHAnsi" w:cstheme="majorHAnsi"/>
          <w:i/>
          <w:iCs/>
          <w:color w:val="262626" w:themeColor="text1" w:themeTint="D9"/>
          <w:sz w:val="20"/>
          <w:szCs w:val="20"/>
          <w:u w:val="single"/>
        </w:rPr>
        <w:t>kierowanie robotami budowlanymi</w:t>
      </w:r>
      <w:r w:rsidRPr="009D538D">
        <w:rPr>
          <w:rFonts w:asciiTheme="majorHAnsi" w:hAnsiTheme="majorHAnsi" w:cstheme="majorHAnsi"/>
          <w:color w:val="262626" w:themeColor="text1" w:themeTint="D9"/>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7205E2B4" w14:textId="77777777" w:rsidR="00EC3C5B" w:rsidRPr="009D538D" w:rsidRDefault="00EC3C5B" w:rsidP="00EC3C5B">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osób stanowi załącznik nr 6 do SWZ.</w:t>
      </w:r>
    </w:p>
    <w:p w14:paraId="79829FE0" w14:textId="42828096" w:rsidR="006755A4" w:rsidRDefault="006755A4" w:rsidP="00CC124D">
      <w:pPr>
        <w:spacing w:after="0" w:line="240" w:lineRule="auto"/>
        <w:rPr>
          <w:rFonts w:ascii="Calibri Light" w:hAnsi="Calibri Light" w:cs="Calibri Light"/>
          <w:sz w:val="20"/>
          <w:szCs w:val="20"/>
        </w:rPr>
      </w:pPr>
    </w:p>
    <w:p w14:paraId="233C56C1"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UWAGA: (dotycząca wszystkich oświadczeń i podmiotowych środków dowodowych): </w:t>
      </w:r>
    </w:p>
    <w:p w14:paraId="36840B3E" w14:textId="77777777" w:rsidR="00994029" w:rsidRDefault="00994029" w:rsidP="00994029">
      <w:pPr>
        <w:autoSpaceDE w:val="0"/>
        <w:autoSpaceDN w:val="0"/>
        <w:adjustRightInd w:val="0"/>
        <w:spacing w:after="0" w:line="240" w:lineRule="auto"/>
        <w:jc w:val="both"/>
        <w:rPr>
          <w:rFonts w:ascii="Calibri Light" w:hAnsi="Calibri Light"/>
          <w:sz w:val="20"/>
          <w:szCs w:val="20"/>
        </w:rPr>
      </w:pPr>
    </w:p>
    <w:p w14:paraId="070A37E9" w14:textId="1A0114B4" w:rsidR="00915255" w:rsidRPr="00866A7D" w:rsidRDefault="00915255" w:rsidP="00994029">
      <w:pPr>
        <w:autoSpaceDE w:val="0"/>
        <w:autoSpaceDN w:val="0"/>
        <w:adjustRightInd w:val="0"/>
        <w:spacing w:after="0" w:line="240" w:lineRule="auto"/>
        <w:jc w:val="both"/>
        <w:rPr>
          <w:rFonts w:ascii="Calibri Light" w:hAnsi="Calibri Light"/>
          <w:b/>
          <w:bCs/>
          <w:sz w:val="20"/>
          <w:szCs w:val="20"/>
        </w:rPr>
      </w:pPr>
      <w:r w:rsidRPr="00866A7D">
        <w:rPr>
          <w:rFonts w:ascii="Calibri Light" w:hAnsi="Calibri Light"/>
          <w:b/>
          <w:bCs/>
          <w:sz w:val="20"/>
          <w:szCs w:val="20"/>
        </w:rPr>
        <w:t xml:space="preserve">Zamawiający nie wzywa do złożenia podmiotowych środków dowodowych, jeżeli: </w:t>
      </w:r>
    </w:p>
    <w:p w14:paraId="2E0F985F" w14:textId="77777777" w:rsidR="00845B40" w:rsidRDefault="00845B40" w:rsidP="00323F73">
      <w:pPr>
        <w:autoSpaceDE w:val="0"/>
        <w:autoSpaceDN w:val="0"/>
        <w:adjustRightInd w:val="0"/>
        <w:spacing w:after="0" w:line="240" w:lineRule="auto"/>
        <w:ind w:left="426"/>
        <w:jc w:val="both"/>
        <w:rPr>
          <w:rFonts w:ascii="Calibri Light" w:hAnsi="Calibri Light"/>
          <w:sz w:val="20"/>
          <w:szCs w:val="20"/>
        </w:rPr>
      </w:pPr>
    </w:p>
    <w:p w14:paraId="27554D3B" w14:textId="7A27922E" w:rsidR="00915255" w:rsidRPr="004C3DC8" w:rsidRDefault="00915255" w:rsidP="00323F73">
      <w:pPr>
        <w:autoSpaceDE w:val="0"/>
        <w:autoSpaceDN w:val="0"/>
        <w:adjustRightInd w:val="0"/>
        <w:spacing w:after="0" w:line="240" w:lineRule="auto"/>
        <w:ind w:left="426"/>
        <w:jc w:val="both"/>
        <w:rPr>
          <w:rFonts w:ascii="Calibri Light" w:hAnsi="Calibri Light"/>
          <w:b/>
          <w:bCs/>
          <w:sz w:val="20"/>
          <w:szCs w:val="20"/>
          <w:u w:val="single"/>
        </w:rPr>
      </w:pPr>
      <w:r w:rsidRPr="00915255">
        <w:rPr>
          <w:rFonts w:ascii="Calibri Light" w:hAnsi="Calibri Light"/>
          <w:sz w:val="20"/>
          <w:szCs w:val="20"/>
        </w:rPr>
        <w:t xml:space="preserve">1) </w:t>
      </w:r>
      <w:r w:rsidRPr="00BC2D78">
        <w:rPr>
          <w:rFonts w:ascii="Calibri Light" w:hAnsi="Calibri Light"/>
          <w:b/>
          <w:bCs/>
          <w:sz w:val="20"/>
          <w:szCs w:val="20"/>
        </w:rPr>
        <w:t>może je uzyskać za pomocą bezpłatnych i ogólnodostępnych baz danych, w szczególności rejestrów publicznych</w:t>
      </w:r>
      <w:r w:rsidRPr="00915255">
        <w:rPr>
          <w:rFonts w:ascii="Calibri Light" w:hAnsi="Calibri Light"/>
          <w:sz w:val="20"/>
          <w:szCs w:val="20"/>
        </w:rPr>
        <w:t xml:space="preserve"> w rozumieniu ustawy z dnia 17 lutego 2005r. </w:t>
      </w:r>
      <w:r w:rsidR="00493EE1">
        <w:rPr>
          <w:rFonts w:ascii="Calibri Light" w:hAnsi="Calibri Light"/>
          <w:sz w:val="20"/>
          <w:szCs w:val="20"/>
        </w:rPr>
        <w:t>o</w:t>
      </w:r>
      <w:r w:rsidRPr="00915255">
        <w:rPr>
          <w:rFonts w:ascii="Calibri Light" w:hAnsi="Calibri Light"/>
          <w:sz w:val="20"/>
          <w:szCs w:val="20"/>
        </w:rPr>
        <w:t xml:space="preserve"> informatyzacji działalności podmiotów realizujących zadania publiczne, </w:t>
      </w:r>
      <w:r w:rsidRPr="004C3DC8">
        <w:rPr>
          <w:rFonts w:ascii="Calibri Light" w:hAnsi="Calibri Light"/>
          <w:b/>
          <w:bCs/>
          <w:sz w:val="20"/>
          <w:szCs w:val="20"/>
          <w:u w:val="single"/>
        </w:rPr>
        <w:t xml:space="preserve">o ile Wykonawca wskazał w </w:t>
      </w:r>
      <w:r w:rsidR="00845B40" w:rsidRPr="004C3DC8">
        <w:rPr>
          <w:rFonts w:ascii="Calibri Light" w:hAnsi="Calibri Light"/>
          <w:b/>
          <w:bCs/>
          <w:sz w:val="20"/>
          <w:szCs w:val="20"/>
          <w:u w:val="single"/>
        </w:rPr>
        <w:t>oświadczeniu</w:t>
      </w:r>
      <w:r w:rsidRPr="004C3DC8">
        <w:rPr>
          <w:rFonts w:ascii="Calibri Light" w:hAnsi="Calibri Light"/>
          <w:b/>
          <w:bCs/>
          <w:sz w:val="20"/>
          <w:szCs w:val="20"/>
          <w:u w:val="single"/>
        </w:rPr>
        <w:t xml:space="preserve"> dane umożliwiające dostęp do tych środków; </w:t>
      </w:r>
    </w:p>
    <w:p w14:paraId="0E80864F"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73AD4F2D"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2) podmiotowym środkiem dowodowym jest oświadczenie, którego treść odpowiada zakresowi oświadczenia, o którym mowa w art. 125 ust.1 Pzp. </w:t>
      </w:r>
    </w:p>
    <w:p w14:paraId="5AC36051"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1452DDB8" w14:textId="50BB2962" w:rsidR="00BC2D78" w:rsidRPr="00841289" w:rsidRDefault="00BC2D78" w:rsidP="00323F73">
      <w:pPr>
        <w:autoSpaceDE w:val="0"/>
        <w:autoSpaceDN w:val="0"/>
        <w:adjustRightInd w:val="0"/>
        <w:spacing w:after="0" w:line="240" w:lineRule="auto"/>
        <w:ind w:left="426"/>
        <w:rPr>
          <w:rFonts w:ascii="Calibri Light" w:hAnsi="Calibri Light" w:cs="Cambria"/>
          <w:color w:val="0D0D0D" w:themeColor="text1" w:themeTint="F2"/>
          <w:sz w:val="20"/>
          <w:szCs w:val="20"/>
        </w:rPr>
      </w:pPr>
      <w:r>
        <w:rPr>
          <w:rFonts w:ascii="Calibri Light" w:hAnsi="Calibri Light"/>
          <w:sz w:val="20"/>
          <w:szCs w:val="20"/>
        </w:rPr>
        <w:t xml:space="preserve">3) </w:t>
      </w:r>
      <w:r w:rsidR="00915255" w:rsidRPr="00915255">
        <w:rPr>
          <w:rFonts w:ascii="Calibri Light" w:hAnsi="Calibri Light"/>
          <w:sz w:val="20"/>
          <w:szCs w:val="20"/>
        </w:rPr>
        <w:t>Wykonawca nie jest zobowiązany do złożenia podmiotowych środków dowodowych, które Zamawiający posiada, jeżeli Wykonawca wskaże te środki oraz potwierdzi ich prawidłowość i aktualność</w:t>
      </w:r>
      <w:r>
        <w:rPr>
          <w:rFonts w:ascii="Calibri Light" w:hAnsi="Calibri Light"/>
          <w:sz w:val="20"/>
          <w:szCs w:val="20"/>
        </w:rPr>
        <w:t xml:space="preserve"> </w:t>
      </w:r>
      <w:r w:rsidR="00841289">
        <w:rPr>
          <w:rFonts w:ascii="Calibri Light" w:hAnsi="Calibri Light"/>
          <w:sz w:val="20"/>
          <w:szCs w:val="20"/>
        </w:rPr>
        <w:t xml:space="preserve">- </w:t>
      </w:r>
      <w:r w:rsidRPr="00841289">
        <w:rPr>
          <w:rFonts w:ascii="Calibri Light" w:hAnsi="Calibri Light" w:cs="Cambria"/>
          <w:b/>
          <w:bCs/>
          <w:color w:val="0D0D0D" w:themeColor="text1" w:themeTint="F2"/>
          <w:sz w:val="20"/>
          <w:szCs w:val="20"/>
        </w:rPr>
        <w:t xml:space="preserve">załącznik </w:t>
      </w:r>
      <w:r w:rsidR="00841289" w:rsidRPr="00841289">
        <w:rPr>
          <w:rFonts w:ascii="Calibri Light" w:hAnsi="Calibri Light" w:cs="Cambria"/>
          <w:b/>
          <w:bCs/>
          <w:color w:val="0D0D0D" w:themeColor="text1" w:themeTint="F2"/>
          <w:sz w:val="20"/>
          <w:szCs w:val="20"/>
        </w:rPr>
        <w:t>wykonawcy</w:t>
      </w:r>
      <w:r w:rsidRPr="00841289">
        <w:rPr>
          <w:rFonts w:ascii="Calibri Light" w:hAnsi="Calibri Light" w:cs="Cambria"/>
          <w:b/>
          <w:bCs/>
          <w:color w:val="0D0D0D" w:themeColor="text1" w:themeTint="F2"/>
          <w:sz w:val="20"/>
          <w:szCs w:val="20"/>
        </w:rPr>
        <w:t xml:space="preserve"> .</w:t>
      </w:r>
    </w:p>
    <w:p w14:paraId="4A108A99" w14:textId="77777777"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 </w:t>
      </w:r>
    </w:p>
    <w:p w14:paraId="77A1F69B" w14:textId="77777777" w:rsidR="00845B40" w:rsidRPr="0066438F" w:rsidRDefault="00BC2D78" w:rsidP="00323F73">
      <w:pPr>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4) </w:t>
      </w:r>
      <w:r w:rsidR="00845B40" w:rsidRPr="0066438F">
        <w:rPr>
          <w:rFonts w:ascii="Calibri Light" w:hAnsi="Calibri Light" w:cs="Calibri Light"/>
          <w:sz w:val="20"/>
          <w:szCs w:val="20"/>
        </w:rPr>
        <w:t>Wykonawca składa podmiotowe środki dowodowe aktualne na dzień ich złożenia.</w:t>
      </w:r>
    </w:p>
    <w:p w14:paraId="7BF4D938" w14:textId="7B3E3EF0" w:rsidR="00BF5BF5" w:rsidRDefault="00BF5BF5" w:rsidP="00CC124D">
      <w:pPr>
        <w:autoSpaceDE w:val="0"/>
        <w:autoSpaceDN w:val="0"/>
        <w:adjustRightInd w:val="0"/>
        <w:spacing w:after="0" w:line="240" w:lineRule="auto"/>
        <w:jc w:val="both"/>
        <w:rPr>
          <w:rFonts w:ascii="Calibri Light" w:hAnsi="Calibri Light"/>
          <w:sz w:val="20"/>
          <w:szCs w:val="20"/>
        </w:rPr>
      </w:pPr>
    </w:p>
    <w:p w14:paraId="7FF9A224" w14:textId="609E3E1E" w:rsidR="000D2224" w:rsidRDefault="000D2224" w:rsidP="008220A0">
      <w:pPr>
        <w:spacing w:after="0" w:line="240" w:lineRule="auto"/>
        <w:jc w:val="both"/>
        <w:rPr>
          <w:rFonts w:ascii="Calibri Light" w:hAnsi="Calibri Light"/>
          <w:b/>
          <w:bCs/>
          <w:sz w:val="20"/>
          <w:szCs w:val="20"/>
        </w:rPr>
      </w:pPr>
      <w:r>
        <w:rPr>
          <w:rFonts w:ascii="Calibri Light" w:hAnsi="Calibri Light"/>
          <w:b/>
          <w:bCs/>
          <w:sz w:val="20"/>
          <w:szCs w:val="20"/>
        </w:rPr>
        <w:t xml:space="preserve">9.2.5/ </w:t>
      </w:r>
      <w:r w:rsidRPr="000D2224">
        <w:rPr>
          <w:rFonts w:ascii="Calibri Light" w:hAnsi="Calibri Light"/>
          <w:b/>
          <w:bCs/>
          <w:sz w:val="20"/>
          <w:szCs w:val="20"/>
        </w:rPr>
        <w:t xml:space="preserve">CERTYFIKAT WYKONAWCY ZAMÓWIEŃ PUBLICZNYCH </w:t>
      </w:r>
    </w:p>
    <w:p w14:paraId="2B125BCB" w14:textId="77777777" w:rsidR="000D2224" w:rsidRDefault="000D2224" w:rsidP="008220A0">
      <w:pPr>
        <w:spacing w:after="0" w:line="240" w:lineRule="auto"/>
        <w:jc w:val="both"/>
        <w:rPr>
          <w:rFonts w:ascii="Calibri Light" w:hAnsi="Calibri Light"/>
          <w:b/>
          <w:bCs/>
          <w:sz w:val="20"/>
          <w:szCs w:val="20"/>
        </w:rPr>
      </w:pPr>
    </w:p>
    <w:p w14:paraId="250AE3F1" w14:textId="0FE74E8F" w:rsidR="000D2224" w:rsidRPr="000D2224" w:rsidRDefault="000D2224" w:rsidP="000D2224">
      <w:pPr>
        <w:spacing w:after="0" w:line="240" w:lineRule="auto"/>
        <w:jc w:val="both"/>
        <w:rPr>
          <w:rFonts w:ascii="Calibri Light" w:hAnsi="Calibri Light"/>
          <w:sz w:val="20"/>
          <w:szCs w:val="20"/>
        </w:rPr>
      </w:pPr>
      <w:r w:rsidRPr="000D2224">
        <w:rPr>
          <w:rFonts w:ascii="Calibri Light" w:hAnsi="Calibri Light"/>
          <w:sz w:val="20"/>
          <w:szCs w:val="20"/>
        </w:rPr>
        <w:t>1.</w:t>
      </w:r>
      <w:r>
        <w:rPr>
          <w:rFonts w:ascii="Calibri Light" w:hAnsi="Calibri Light"/>
          <w:sz w:val="20"/>
          <w:szCs w:val="20"/>
        </w:rPr>
        <w:t xml:space="preserve"> </w:t>
      </w:r>
      <w:r w:rsidRPr="000D2224">
        <w:rPr>
          <w:rFonts w:ascii="Calibri Light" w:hAnsi="Calibri Light"/>
          <w:sz w:val="20"/>
          <w:szCs w:val="20"/>
        </w:rPr>
        <w:t xml:space="preserve">Wykonawca może, zamiast odpowiednich podmiotowych środków dowodowych wymaganych przez Zamawiającego w niniejszym postępowaniu, posłużyć się certyfikatem Wykonawcy zamówień publicznych, o którym mowa w art. 124 ust. 2 ustawy Pzp. </w:t>
      </w:r>
    </w:p>
    <w:p w14:paraId="399C4791" w14:textId="77777777" w:rsidR="000D2224" w:rsidRPr="000D2224" w:rsidRDefault="000D2224" w:rsidP="008220A0">
      <w:pPr>
        <w:spacing w:after="0" w:line="240" w:lineRule="auto"/>
        <w:jc w:val="both"/>
        <w:rPr>
          <w:rFonts w:ascii="Calibri Light" w:hAnsi="Calibri Light"/>
          <w:sz w:val="20"/>
          <w:szCs w:val="20"/>
        </w:rPr>
      </w:pPr>
    </w:p>
    <w:p w14:paraId="46EB20CE" w14:textId="183551B6" w:rsidR="000D2224" w:rsidRPr="000D2224" w:rsidRDefault="000D2224" w:rsidP="008220A0">
      <w:pPr>
        <w:spacing w:after="0" w:line="240" w:lineRule="auto"/>
        <w:jc w:val="both"/>
        <w:rPr>
          <w:rFonts w:ascii="Calibri Light" w:hAnsi="Calibri Light"/>
          <w:sz w:val="20"/>
          <w:szCs w:val="20"/>
        </w:rPr>
      </w:pPr>
      <w:r>
        <w:rPr>
          <w:rFonts w:ascii="Calibri Light" w:hAnsi="Calibri Light"/>
          <w:sz w:val="20"/>
          <w:szCs w:val="20"/>
        </w:rPr>
        <w:t xml:space="preserve">2. </w:t>
      </w:r>
      <w:r w:rsidRPr="000D2224">
        <w:rPr>
          <w:rFonts w:ascii="Calibri Light" w:hAnsi="Calibri Light"/>
          <w:sz w:val="20"/>
          <w:szCs w:val="20"/>
        </w:rPr>
        <w:t xml:space="preserve">Złożenie albo wskazanie certyfikatu jest uprawnieniem Wykonawcy. Zamawiający nie wymaga posiadania certyfikatu jako warunku udziału w postępowaniu ani nie uzależnia możliwości ubiegania się o zamówienie od posiadania certyfikacji. </w:t>
      </w:r>
    </w:p>
    <w:p w14:paraId="1D1330D5" w14:textId="77777777" w:rsidR="000D2224" w:rsidRPr="000D2224" w:rsidRDefault="000D2224" w:rsidP="008220A0">
      <w:pPr>
        <w:spacing w:after="0" w:line="240" w:lineRule="auto"/>
        <w:jc w:val="both"/>
        <w:rPr>
          <w:rFonts w:ascii="Calibri Light" w:hAnsi="Calibri Light"/>
          <w:sz w:val="20"/>
          <w:szCs w:val="20"/>
        </w:rPr>
      </w:pPr>
    </w:p>
    <w:p w14:paraId="145EA551" w14:textId="5EDCB64F" w:rsidR="000D2224" w:rsidRPr="000D2224" w:rsidRDefault="000D2224" w:rsidP="008220A0">
      <w:pPr>
        <w:spacing w:after="0" w:line="240" w:lineRule="auto"/>
        <w:jc w:val="both"/>
        <w:rPr>
          <w:rFonts w:ascii="Calibri Light" w:hAnsi="Calibri Light"/>
          <w:sz w:val="20"/>
          <w:szCs w:val="20"/>
        </w:rPr>
      </w:pPr>
      <w:r>
        <w:rPr>
          <w:rFonts w:ascii="Calibri Light" w:hAnsi="Calibri Light"/>
          <w:sz w:val="20"/>
          <w:szCs w:val="20"/>
        </w:rPr>
        <w:t xml:space="preserve">3. </w:t>
      </w:r>
      <w:r w:rsidRPr="000D2224">
        <w:rPr>
          <w:rFonts w:ascii="Calibri Light" w:hAnsi="Calibri Light"/>
          <w:sz w:val="20"/>
          <w:szCs w:val="20"/>
        </w:rPr>
        <w:t xml:space="preserve">Certyfikat może zostać złożony odpowiednio w zakresie: </w:t>
      </w:r>
    </w:p>
    <w:p w14:paraId="1EE29A85"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1) potwierdzenia braku podstaw wykluczenia z postępowania </w:t>
      </w:r>
    </w:p>
    <w:p w14:paraId="21948F37" w14:textId="0DF8DA7D"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2) potwierdzenia spełnienia warunków udziału w postępowaniu. </w:t>
      </w:r>
    </w:p>
    <w:p w14:paraId="4DE47E11" w14:textId="77777777" w:rsidR="000D2224" w:rsidRPr="000D2224" w:rsidRDefault="000D2224" w:rsidP="008220A0">
      <w:pPr>
        <w:spacing w:after="0" w:line="240" w:lineRule="auto"/>
        <w:jc w:val="both"/>
        <w:rPr>
          <w:rFonts w:ascii="Calibri Light" w:hAnsi="Calibri Light"/>
          <w:sz w:val="20"/>
          <w:szCs w:val="20"/>
        </w:rPr>
      </w:pPr>
    </w:p>
    <w:p w14:paraId="41884D66" w14:textId="44F33805" w:rsidR="000D2224" w:rsidRPr="000D2224" w:rsidRDefault="000D2224" w:rsidP="000D2224">
      <w:pPr>
        <w:spacing w:after="0" w:line="240" w:lineRule="auto"/>
        <w:jc w:val="both"/>
        <w:rPr>
          <w:rFonts w:ascii="Calibri Light" w:hAnsi="Calibri Light"/>
          <w:sz w:val="20"/>
          <w:szCs w:val="20"/>
        </w:rPr>
      </w:pPr>
      <w:r w:rsidRPr="000D2224">
        <w:rPr>
          <w:rFonts w:ascii="Calibri Light" w:hAnsi="Calibri Light"/>
          <w:sz w:val="20"/>
          <w:szCs w:val="20"/>
        </w:rPr>
        <w:t>4.</w:t>
      </w:r>
      <w:r>
        <w:rPr>
          <w:rFonts w:ascii="Calibri Light" w:hAnsi="Calibri Light"/>
          <w:sz w:val="20"/>
          <w:szCs w:val="20"/>
        </w:rPr>
        <w:t xml:space="preserve"> </w:t>
      </w:r>
      <w:r w:rsidRPr="000D2224">
        <w:rPr>
          <w:rFonts w:ascii="Calibri Light" w:hAnsi="Calibri Light"/>
          <w:sz w:val="20"/>
          <w:szCs w:val="20"/>
        </w:rPr>
        <w:t xml:space="preserve">Certyfikat zastępuje podmiotowe środki dowodowe wyłącznie w zakresie, w jakim z jego treści albo z danych ujawnionych w bazie certyfikacji wynika potwierdzenie okoliczności wymaganych przez Zamawiającego w niniejszym postępowaniu. </w:t>
      </w:r>
    </w:p>
    <w:p w14:paraId="288D7AA9" w14:textId="77777777" w:rsidR="000D2224" w:rsidRPr="000D2224" w:rsidRDefault="000D2224" w:rsidP="008220A0">
      <w:pPr>
        <w:spacing w:after="0" w:line="240" w:lineRule="auto"/>
        <w:jc w:val="both"/>
        <w:rPr>
          <w:rFonts w:ascii="Calibri Light" w:hAnsi="Calibri Light"/>
          <w:sz w:val="20"/>
          <w:szCs w:val="20"/>
        </w:rPr>
      </w:pPr>
    </w:p>
    <w:p w14:paraId="31303F26" w14:textId="35ABB59A" w:rsidR="000D2224" w:rsidRPr="000D2224" w:rsidRDefault="000D2224" w:rsidP="008220A0">
      <w:pPr>
        <w:spacing w:after="0" w:line="240" w:lineRule="auto"/>
        <w:jc w:val="both"/>
        <w:rPr>
          <w:rFonts w:ascii="Calibri Light" w:hAnsi="Calibri Light"/>
          <w:sz w:val="20"/>
          <w:szCs w:val="20"/>
        </w:rPr>
      </w:pPr>
      <w:r>
        <w:rPr>
          <w:rFonts w:ascii="Calibri Light" w:hAnsi="Calibri Light"/>
          <w:sz w:val="20"/>
          <w:szCs w:val="20"/>
        </w:rPr>
        <w:t xml:space="preserve">5. </w:t>
      </w:r>
      <w:r w:rsidRPr="000D2224">
        <w:rPr>
          <w:rFonts w:ascii="Calibri Light" w:hAnsi="Calibri Light"/>
          <w:sz w:val="20"/>
          <w:szCs w:val="20"/>
        </w:rPr>
        <w:t xml:space="preserve">Jeżeli certyfikat obejmuje wyłącznie część wymaganych podstaw wykluczenia albo część warunków udziału postępowania, Wykonawca składa: </w:t>
      </w:r>
    </w:p>
    <w:p w14:paraId="6BE92FA7"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1) certyfikat – w zakresie objętym certyfikacją, </w:t>
      </w:r>
    </w:p>
    <w:p w14:paraId="0B3EC4B7"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2) pozostałe wymagane podmiotowe środki dowodowe – w zakresie nieobjętym certyfikacją. </w:t>
      </w:r>
    </w:p>
    <w:p w14:paraId="5734CED3" w14:textId="77777777" w:rsidR="000D2224" w:rsidRPr="000D2224" w:rsidRDefault="000D2224" w:rsidP="008220A0">
      <w:pPr>
        <w:spacing w:after="0" w:line="240" w:lineRule="auto"/>
        <w:jc w:val="both"/>
        <w:rPr>
          <w:rFonts w:ascii="Calibri Light" w:hAnsi="Calibri Light"/>
          <w:sz w:val="20"/>
          <w:szCs w:val="20"/>
        </w:rPr>
      </w:pPr>
    </w:p>
    <w:p w14:paraId="384F0BD6" w14:textId="77777777" w:rsidR="00BD7DB6" w:rsidRDefault="000D2224" w:rsidP="008220A0">
      <w:pPr>
        <w:spacing w:after="0" w:line="240" w:lineRule="auto"/>
        <w:jc w:val="both"/>
        <w:rPr>
          <w:rFonts w:ascii="Calibri Light" w:hAnsi="Calibri Light"/>
          <w:sz w:val="20"/>
          <w:szCs w:val="20"/>
        </w:rPr>
      </w:pPr>
      <w:r>
        <w:rPr>
          <w:rFonts w:ascii="Calibri Light" w:hAnsi="Calibri Light"/>
          <w:sz w:val="20"/>
          <w:szCs w:val="20"/>
        </w:rPr>
        <w:t xml:space="preserve">6. </w:t>
      </w:r>
      <w:r w:rsidRPr="000D2224">
        <w:rPr>
          <w:rFonts w:ascii="Calibri Light" w:hAnsi="Calibri Light"/>
          <w:sz w:val="20"/>
          <w:szCs w:val="20"/>
        </w:rPr>
        <w:t xml:space="preserve">Certyfikat nie zastępuje dokumentów, które nie stanowią podmiotowych środków dowodowych, w szczególności nie zastępuje: </w:t>
      </w:r>
    </w:p>
    <w:p w14:paraId="45E08441" w14:textId="001B7473"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1) formularza ofertowego, </w:t>
      </w:r>
    </w:p>
    <w:p w14:paraId="66B81B7A"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2) pełnomocnictwa, </w:t>
      </w:r>
    </w:p>
    <w:p w14:paraId="6B9C957D"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lastRenderedPageBreak/>
        <w:t xml:space="preserve">3) zobowiązania podmiotu udostępniającego zasoby, </w:t>
      </w:r>
    </w:p>
    <w:p w14:paraId="4CC0BCAA" w14:textId="711FC622"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4) oświadczenia, o którym mowa w art. 125 ust. 1 ustawy Pzp, </w:t>
      </w:r>
    </w:p>
    <w:p w14:paraId="7A0307F1"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5) przedmiotowych środków dowodowych, </w:t>
      </w:r>
    </w:p>
    <w:p w14:paraId="063718BF"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6) dokumentów lub oświadczeń dotyczących treści oferty. </w:t>
      </w:r>
    </w:p>
    <w:p w14:paraId="107EFBA9" w14:textId="77777777" w:rsidR="000D2224" w:rsidRPr="000D2224" w:rsidRDefault="000D2224" w:rsidP="008220A0">
      <w:pPr>
        <w:spacing w:after="0" w:line="240" w:lineRule="auto"/>
        <w:jc w:val="both"/>
        <w:rPr>
          <w:rFonts w:ascii="Calibri Light" w:hAnsi="Calibri Light"/>
          <w:sz w:val="20"/>
          <w:szCs w:val="20"/>
        </w:rPr>
      </w:pPr>
    </w:p>
    <w:p w14:paraId="1453CD24" w14:textId="2192CB60" w:rsidR="000D2224" w:rsidRPr="000D2224" w:rsidRDefault="000D2224" w:rsidP="008220A0">
      <w:pPr>
        <w:spacing w:after="0" w:line="240" w:lineRule="auto"/>
        <w:jc w:val="both"/>
        <w:rPr>
          <w:rFonts w:ascii="Calibri Light" w:hAnsi="Calibri Light"/>
          <w:sz w:val="20"/>
          <w:szCs w:val="20"/>
        </w:rPr>
      </w:pPr>
      <w:r>
        <w:rPr>
          <w:rFonts w:ascii="Calibri Light" w:hAnsi="Calibri Light"/>
          <w:sz w:val="20"/>
          <w:szCs w:val="20"/>
        </w:rPr>
        <w:t xml:space="preserve">7. </w:t>
      </w:r>
      <w:r w:rsidRPr="000D2224">
        <w:rPr>
          <w:rFonts w:ascii="Calibri Light" w:hAnsi="Calibri Light"/>
          <w:sz w:val="20"/>
          <w:szCs w:val="20"/>
        </w:rPr>
        <w:t xml:space="preserve">Wykonawca, składając wraz z ofertą oświadczenie, o którym mowa w art. 125 ust. 1 ustawy Pzp (wzór oświadczenia stanowi Załącznik nr </w:t>
      </w:r>
      <w:r w:rsidR="00BD7DB6">
        <w:rPr>
          <w:rFonts w:ascii="Calibri Light" w:hAnsi="Calibri Light"/>
          <w:sz w:val="20"/>
          <w:szCs w:val="20"/>
        </w:rPr>
        <w:t xml:space="preserve">2 </w:t>
      </w:r>
      <w:r w:rsidRPr="000D2224">
        <w:rPr>
          <w:rFonts w:ascii="Calibri Light" w:hAnsi="Calibri Light"/>
          <w:sz w:val="20"/>
          <w:szCs w:val="20"/>
        </w:rPr>
        <w:t xml:space="preserve">do SWZ), wskazuje, czy zamierza posługiwać się certyfikatem wykonawcy zamówień publicznych. </w:t>
      </w:r>
    </w:p>
    <w:p w14:paraId="6AC25FB7" w14:textId="77777777" w:rsidR="000D2224" w:rsidRPr="000D2224" w:rsidRDefault="000D2224" w:rsidP="008220A0">
      <w:pPr>
        <w:spacing w:after="0" w:line="240" w:lineRule="auto"/>
        <w:jc w:val="both"/>
        <w:rPr>
          <w:rFonts w:ascii="Calibri Light" w:hAnsi="Calibri Light"/>
          <w:sz w:val="20"/>
          <w:szCs w:val="20"/>
        </w:rPr>
      </w:pPr>
    </w:p>
    <w:p w14:paraId="2C7B5FCD" w14:textId="5A2F4158" w:rsidR="000D2224" w:rsidRPr="000D2224" w:rsidRDefault="000D2224" w:rsidP="008220A0">
      <w:pPr>
        <w:spacing w:after="0" w:line="240" w:lineRule="auto"/>
        <w:jc w:val="both"/>
        <w:rPr>
          <w:rFonts w:ascii="Calibri Light" w:hAnsi="Calibri Light"/>
          <w:sz w:val="20"/>
          <w:szCs w:val="20"/>
        </w:rPr>
      </w:pPr>
      <w:r>
        <w:rPr>
          <w:rFonts w:ascii="Calibri Light" w:hAnsi="Calibri Light"/>
          <w:sz w:val="20"/>
          <w:szCs w:val="20"/>
        </w:rPr>
        <w:t>8.</w:t>
      </w:r>
      <w:r w:rsidRPr="000D2224">
        <w:rPr>
          <w:rFonts w:ascii="Calibri Light" w:hAnsi="Calibri Light"/>
          <w:sz w:val="20"/>
          <w:szCs w:val="20"/>
        </w:rPr>
        <w:t xml:space="preserve"> Certyfikat składa się na etapie składania podmiotowych środków dowodowych (na wezwanie Zamawiającego). </w:t>
      </w:r>
    </w:p>
    <w:p w14:paraId="5071DF96" w14:textId="77777777" w:rsidR="000D2224" w:rsidRPr="000D2224" w:rsidRDefault="000D2224" w:rsidP="008220A0">
      <w:pPr>
        <w:spacing w:after="0" w:line="240" w:lineRule="auto"/>
        <w:jc w:val="both"/>
        <w:rPr>
          <w:rFonts w:ascii="Calibri Light" w:hAnsi="Calibri Light"/>
          <w:sz w:val="20"/>
          <w:szCs w:val="20"/>
        </w:rPr>
      </w:pPr>
    </w:p>
    <w:p w14:paraId="4FEB3B23" w14:textId="3034B57F" w:rsidR="000D2224" w:rsidRPr="000D2224" w:rsidRDefault="000D2224" w:rsidP="008220A0">
      <w:pPr>
        <w:spacing w:after="0" w:line="240" w:lineRule="auto"/>
        <w:jc w:val="both"/>
        <w:rPr>
          <w:rFonts w:ascii="Calibri Light" w:hAnsi="Calibri Light"/>
          <w:sz w:val="20"/>
          <w:szCs w:val="20"/>
        </w:rPr>
      </w:pPr>
      <w:r>
        <w:rPr>
          <w:rFonts w:ascii="Calibri Light" w:hAnsi="Calibri Light"/>
          <w:sz w:val="20"/>
          <w:szCs w:val="20"/>
        </w:rPr>
        <w:t>9</w:t>
      </w:r>
      <w:r w:rsidRPr="000D2224">
        <w:rPr>
          <w:rFonts w:ascii="Calibri Light" w:hAnsi="Calibri Light"/>
          <w:sz w:val="20"/>
          <w:szCs w:val="20"/>
        </w:rPr>
        <w:t>.</w:t>
      </w:r>
      <w:r>
        <w:rPr>
          <w:rFonts w:ascii="Calibri Light" w:hAnsi="Calibri Light"/>
          <w:sz w:val="20"/>
          <w:szCs w:val="20"/>
        </w:rPr>
        <w:t xml:space="preserve"> </w:t>
      </w:r>
      <w:r w:rsidRPr="000D2224">
        <w:rPr>
          <w:rFonts w:ascii="Calibri Light" w:hAnsi="Calibri Light"/>
          <w:sz w:val="20"/>
          <w:szCs w:val="20"/>
        </w:rPr>
        <w:t xml:space="preserve">Certyfikat składa się w postaci elektronicznej, zgodnie z zasadami określonymi w ustawie o certyfikacji wykonawców zamówień publicznych oraz przepisami dotyczącymi komunikacji elektronicznej w postępowaniu. </w:t>
      </w:r>
    </w:p>
    <w:p w14:paraId="12F4BCB0" w14:textId="77777777" w:rsidR="000D2224" w:rsidRPr="000D2224" w:rsidRDefault="000D2224" w:rsidP="008220A0">
      <w:pPr>
        <w:spacing w:after="0" w:line="240" w:lineRule="auto"/>
        <w:jc w:val="both"/>
        <w:rPr>
          <w:rFonts w:ascii="Calibri Light" w:hAnsi="Calibri Light"/>
          <w:sz w:val="20"/>
          <w:szCs w:val="20"/>
        </w:rPr>
      </w:pPr>
    </w:p>
    <w:p w14:paraId="1AC0AF6C" w14:textId="7C5BC314"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1</w:t>
      </w:r>
      <w:r>
        <w:rPr>
          <w:rFonts w:ascii="Calibri Light" w:hAnsi="Calibri Light"/>
          <w:sz w:val="20"/>
          <w:szCs w:val="20"/>
        </w:rPr>
        <w:t>0</w:t>
      </w:r>
      <w:r w:rsidRPr="000D2224">
        <w:rPr>
          <w:rFonts w:ascii="Calibri Light" w:hAnsi="Calibri Light"/>
          <w:sz w:val="20"/>
          <w:szCs w:val="20"/>
        </w:rPr>
        <w:t>. Zamawiający dokona weryfikacji certyfikatu w szczególności w zakresie:</w:t>
      </w:r>
    </w:p>
    <w:p w14:paraId="329F5461"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1) zgodności danych wykonawcy z danymi wskazanymi w certyfikacie, </w:t>
      </w:r>
    </w:p>
    <w:p w14:paraId="0D7082DE"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2) ważności certyfikacji (na dzień jego złożenia), </w:t>
      </w:r>
    </w:p>
    <w:p w14:paraId="6ABF11F5"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3) braku zawieszenia ważności certyfikacji, </w:t>
      </w:r>
    </w:p>
    <w:p w14:paraId="67A3E7AE" w14:textId="77777777"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 xml:space="preserve">4) braku utraty ważności certyfikacji w całości lub w części, </w:t>
      </w:r>
    </w:p>
    <w:p w14:paraId="7C67FC30" w14:textId="16F2833F"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5) zgodności zakresu certyfikacji z podstawami wykluczenia określonymi w</w:t>
      </w:r>
      <w:r>
        <w:rPr>
          <w:rFonts w:ascii="Calibri Light" w:hAnsi="Calibri Light" w:cs="Calibri Light"/>
          <w:color w:val="000000"/>
          <w:sz w:val="18"/>
          <w:szCs w:val="18"/>
          <w:u w:val="single"/>
        </w:rPr>
        <w:t xml:space="preserve"> rozdziale II ust. 8 </w:t>
      </w:r>
      <w:r w:rsidRPr="000D2224">
        <w:rPr>
          <w:rFonts w:ascii="Calibri Light" w:hAnsi="Calibri Light"/>
          <w:sz w:val="20"/>
          <w:szCs w:val="20"/>
        </w:rPr>
        <w:t xml:space="preserve"> SWZ. zgodności zakresu certyfikacji z warunkami udziału w postępowaniu określonymi w</w:t>
      </w:r>
      <w:r>
        <w:rPr>
          <w:rFonts w:ascii="Calibri Light" w:hAnsi="Calibri Light" w:cs="Calibri Light"/>
          <w:color w:val="000000"/>
          <w:sz w:val="18"/>
          <w:szCs w:val="18"/>
          <w:u w:val="single"/>
        </w:rPr>
        <w:t xml:space="preserve"> rozdziale II ust. 7 </w:t>
      </w:r>
      <w:r w:rsidRPr="000D2224">
        <w:rPr>
          <w:rFonts w:ascii="Calibri Light" w:hAnsi="Calibri Light"/>
          <w:sz w:val="20"/>
          <w:szCs w:val="20"/>
        </w:rPr>
        <w:t xml:space="preserve"> SWZ. </w:t>
      </w:r>
    </w:p>
    <w:p w14:paraId="68D39E7E" w14:textId="77777777" w:rsidR="000D2224" w:rsidRPr="000D2224" w:rsidRDefault="000D2224" w:rsidP="008220A0">
      <w:pPr>
        <w:spacing w:after="0" w:line="240" w:lineRule="auto"/>
        <w:jc w:val="both"/>
        <w:rPr>
          <w:rFonts w:ascii="Calibri Light" w:hAnsi="Calibri Light"/>
          <w:sz w:val="20"/>
          <w:szCs w:val="20"/>
        </w:rPr>
      </w:pPr>
    </w:p>
    <w:p w14:paraId="18066C87" w14:textId="30278734"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1</w:t>
      </w:r>
      <w:r>
        <w:rPr>
          <w:rFonts w:ascii="Calibri Light" w:hAnsi="Calibri Light"/>
          <w:sz w:val="20"/>
          <w:szCs w:val="20"/>
        </w:rPr>
        <w:t>1</w:t>
      </w:r>
      <w:r w:rsidRPr="000D2224">
        <w:rPr>
          <w:rFonts w:ascii="Calibri Light" w:hAnsi="Calibri Light"/>
          <w:sz w:val="20"/>
          <w:szCs w:val="20"/>
        </w:rPr>
        <w:t xml:space="preserve">. Zamawiający może dokonać weryfikacji certyfikatu przy wykorzystaniu Bazy Danych o Certyfikacji Wykonawców Zamówień Publicznych. </w:t>
      </w:r>
    </w:p>
    <w:p w14:paraId="0A45CA11" w14:textId="77777777" w:rsidR="000D2224" w:rsidRPr="000D2224" w:rsidRDefault="000D2224" w:rsidP="008220A0">
      <w:pPr>
        <w:spacing w:after="0" w:line="240" w:lineRule="auto"/>
        <w:jc w:val="both"/>
        <w:rPr>
          <w:rFonts w:ascii="Calibri Light" w:hAnsi="Calibri Light"/>
          <w:sz w:val="20"/>
          <w:szCs w:val="20"/>
        </w:rPr>
      </w:pPr>
    </w:p>
    <w:p w14:paraId="00A0EDB7" w14:textId="372A9C53" w:rsidR="000D2224" w:rsidRPr="000D2224" w:rsidRDefault="000D2224" w:rsidP="008220A0">
      <w:pPr>
        <w:spacing w:after="0" w:line="240" w:lineRule="auto"/>
        <w:jc w:val="both"/>
        <w:rPr>
          <w:rFonts w:ascii="Calibri Light" w:hAnsi="Calibri Light"/>
          <w:sz w:val="20"/>
          <w:szCs w:val="20"/>
        </w:rPr>
      </w:pPr>
      <w:r w:rsidRPr="000D2224">
        <w:rPr>
          <w:rFonts w:ascii="Calibri Light" w:hAnsi="Calibri Light"/>
          <w:sz w:val="20"/>
          <w:szCs w:val="20"/>
        </w:rPr>
        <w:t>1</w:t>
      </w:r>
      <w:r>
        <w:rPr>
          <w:rFonts w:ascii="Calibri Light" w:hAnsi="Calibri Light"/>
          <w:sz w:val="20"/>
          <w:szCs w:val="20"/>
        </w:rPr>
        <w:t>2</w:t>
      </w:r>
      <w:r w:rsidRPr="000D2224">
        <w:rPr>
          <w:rFonts w:ascii="Calibri Light" w:hAnsi="Calibri Light"/>
          <w:sz w:val="20"/>
          <w:szCs w:val="20"/>
        </w:rPr>
        <w:t>. Brak złożenia certyfikatu nie stanowi podstawy wykluczenia wykonawcy z postępowania ani odrzucenia jego oferty, jeżeli wykonawca złoży wymagane przez Zamawiającego podmiotowe środki dowodowe.</w:t>
      </w:r>
    </w:p>
    <w:p w14:paraId="0BAF57D4" w14:textId="77777777" w:rsidR="000D2224" w:rsidRPr="000D2224" w:rsidRDefault="000D2224" w:rsidP="008220A0">
      <w:pPr>
        <w:spacing w:after="0" w:line="240" w:lineRule="auto"/>
        <w:jc w:val="both"/>
        <w:rPr>
          <w:rFonts w:ascii="Calibri Light" w:hAnsi="Calibri Light"/>
          <w:sz w:val="20"/>
          <w:szCs w:val="20"/>
        </w:rPr>
      </w:pPr>
    </w:p>
    <w:p w14:paraId="00B813F1" w14:textId="47452BB4" w:rsidR="000D2224" w:rsidRPr="000D2224" w:rsidRDefault="000D2224" w:rsidP="008220A0">
      <w:pPr>
        <w:spacing w:after="0" w:line="240" w:lineRule="auto"/>
        <w:jc w:val="both"/>
        <w:rPr>
          <w:rFonts w:ascii="Calibri Light" w:hAnsi="Calibri Light"/>
          <w:sz w:val="20"/>
          <w:szCs w:val="20"/>
        </w:rPr>
      </w:pPr>
      <w:r>
        <w:rPr>
          <w:rFonts w:ascii="Calibri Light" w:hAnsi="Calibri Light"/>
          <w:sz w:val="20"/>
          <w:szCs w:val="20"/>
        </w:rPr>
        <w:t>13</w:t>
      </w:r>
      <w:r w:rsidRPr="000D2224">
        <w:rPr>
          <w:rFonts w:ascii="Calibri Light" w:hAnsi="Calibri Light"/>
          <w:sz w:val="20"/>
          <w:szCs w:val="20"/>
        </w:rPr>
        <w:t xml:space="preserve">. Jeżeli wykonawca złoży certyfikat, który nie obejmuje pełnego zakresu wymaganych okoliczności, Zamawiający oceni certyfikat wyłącznie w zakresie objętym certyfikacją. </w:t>
      </w:r>
    </w:p>
    <w:p w14:paraId="5FF303FB" w14:textId="77777777" w:rsidR="000D2224" w:rsidRPr="000D2224" w:rsidRDefault="000D2224" w:rsidP="008220A0">
      <w:pPr>
        <w:spacing w:after="0" w:line="240" w:lineRule="auto"/>
        <w:jc w:val="both"/>
        <w:rPr>
          <w:rFonts w:ascii="Calibri Light" w:hAnsi="Calibri Light"/>
          <w:sz w:val="20"/>
          <w:szCs w:val="20"/>
        </w:rPr>
      </w:pPr>
    </w:p>
    <w:p w14:paraId="7DBFD662" w14:textId="70BE052F" w:rsidR="000D2224" w:rsidRPr="000D2224" w:rsidRDefault="000D2224" w:rsidP="008220A0">
      <w:pPr>
        <w:spacing w:after="0" w:line="240" w:lineRule="auto"/>
        <w:jc w:val="both"/>
        <w:rPr>
          <w:rFonts w:ascii="Calibri Light" w:hAnsi="Calibri Light"/>
          <w:sz w:val="20"/>
          <w:szCs w:val="20"/>
        </w:rPr>
      </w:pPr>
      <w:r>
        <w:rPr>
          <w:rFonts w:ascii="Calibri Light" w:hAnsi="Calibri Light"/>
          <w:sz w:val="20"/>
          <w:szCs w:val="20"/>
        </w:rPr>
        <w:t>14</w:t>
      </w:r>
      <w:r w:rsidRPr="000D2224">
        <w:rPr>
          <w:rFonts w:ascii="Calibri Light" w:hAnsi="Calibri Light"/>
          <w:sz w:val="20"/>
          <w:szCs w:val="20"/>
        </w:rPr>
        <w:t xml:space="preserve">. W zakresie nieobjętym certyfikatem wykonawca zobowiązany jest złożyć wymagane przez Zamawiającego podmiotowe środki dowodowe. </w:t>
      </w:r>
    </w:p>
    <w:p w14:paraId="13B22D8A" w14:textId="77777777" w:rsidR="000D2224" w:rsidRDefault="000D2224" w:rsidP="008220A0">
      <w:pPr>
        <w:spacing w:after="0" w:line="240" w:lineRule="auto"/>
        <w:jc w:val="both"/>
        <w:rPr>
          <w:rFonts w:ascii="Calibri Light" w:hAnsi="Calibri Light"/>
          <w:b/>
          <w:bCs/>
          <w:sz w:val="20"/>
          <w:szCs w:val="20"/>
        </w:rPr>
      </w:pPr>
    </w:p>
    <w:p w14:paraId="1859A54F" w14:textId="2902839D" w:rsidR="008220A0" w:rsidRPr="00D331ED" w:rsidRDefault="008E7F53" w:rsidP="008220A0">
      <w:pPr>
        <w:spacing w:after="0" w:line="240" w:lineRule="auto"/>
        <w:jc w:val="both"/>
        <w:rPr>
          <w:rFonts w:ascii="Calibri Light" w:hAnsi="Calibri Light"/>
          <w:sz w:val="20"/>
          <w:szCs w:val="20"/>
        </w:rPr>
      </w:pPr>
      <w:r>
        <w:rPr>
          <w:rFonts w:ascii="Calibri Light" w:hAnsi="Calibri Light"/>
          <w:b/>
          <w:bCs/>
          <w:sz w:val="20"/>
          <w:szCs w:val="20"/>
        </w:rPr>
        <w:t>9.2.</w:t>
      </w:r>
      <w:r w:rsidR="000D2224">
        <w:rPr>
          <w:rFonts w:ascii="Calibri Light" w:hAnsi="Calibri Light"/>
          <w:b/>
          <w:bCs/>
          <w:sz w:val="20"/>
          <w:szCs w:val="20"/>
        </w:rPr>
        <w:t>6</w:t>
      </w:r>
      <w:r>
        <w:rPr>
          <w:rFonts w:ascii="Calibri Light" w:hAnsi="Calibri Light"/>
          <w:b/>
          <w:bCs/>
          <w:sz w:val="20"/>
          <w:szCs w:val="20"/>
        </w:rPr>
        <w:t>/</w:t>
      </w:r>
      <w:r w:rsidRPr="00915255">
        <w:rPr>
          <w:rFonts w:ascii="Calibri Light" w:hAnsi="Calibri Light"/>
          <w:b/>
          <w:bCs/>
          <w:sz w:val="20"/>
          <w:szCs w:val="20"/>
        </w:rPr>
        <w:t xml:space="preserve"> </w:t>
      </w:r>
      <w:r w:rsidR="008220A0" w:rsidRPr="00D331ED">
        <w:rPr>
          <w:rFonts w:ascii="Calibri Light" w:hAnsi="Calibri Light"/>
          <w:b/>
          <w:bCs/>
          <w:color w:val="262626"/>
          <w:sz w:val="20"/>
          <w:szCs w:val="20"/>
        </w:rPr>
        <w:t xml:space="preserve">Dokumenty składane przez Wykonawcę mającego siedzibę lub miejsce zamieszkania </w:t>
      </w:r>
      <w:r w:rsidR="008220A0">
        <w:rPr>
          <w:rFonts w:ascii="Calibri Light" w:hAnsi="Calibri Light"/>
          <w:b/>
          <w:bCs/>
          <w:color w:val="262626"/>
          <w:sz w:val="20"/>
          <w:szCs w:val="20"/>
        </w:rPr>
        <w:t xml:space="preserve"> lub miejsce zamieszkania ma osoba </w:t>
      </w:r>
      <w:r w:rsidR="008220A0" w:rsidRPr="00D331ED">
        <w:rPr>
          <w:rFonts w:ascii="Calibri Light" w:hAnsi="Calibri Light"/>
          <w:b/>
          <w:bCs/>
          <w:color w:val="262626"/>
          <w:sz w:val="20"/>
          <w:szCs w:val="20"/>
        </w:rPr>
        <w:t xml:space="preserve">poza granicami Rzeczypospolitej Polskiej, zamiast podmiotowych środków dowodowych wskazanych w pkt 9.2.1/. </w:t>
      </w:r>
    </w:p>
    <w:p w14:paraId="24B40CF8" w14:textId="42278C7C" w:rsidR="008E7F53" w:rsidRPr="00915255" w:rsidRDefault="008E7F53" w:rsidP="008E7F53">
      <w:pPr>
        <w:autoSpaceDE w:val="0"/>
        <w:autoSpaceDN w:val="0"/>
        <w:adjustRightInd w:val="0"/>
        <w:spacing w:after="0" w:line="240" w:lineRule="auto"/>
        <w:jc w:val="both"/>
        <w:rPr>
          <w:rFonts w:ascii="Calibri Light" w:hAnsi="Calibri Light"/>
          <w:sz w:val="20"/>
          <w:szCs w:val="20"/>
        </w:rPr>
      </w:pPr>
    </w:p>
    <w:p w14:paraId="7C09389C" w14:textId="77777777" w:rsidR="008220A0" w:rsidRPr="00686BF6" w:rsidRDefault="008220A0" w:rsidP="008220A0">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138BBE61" w14:textId="0AE2D4C1" w:rsidR="00F752A0" w:rsidRDefault="00F752A0" w:rsidP="00F752A0">
      <w:pPr>
        <w:pStyle w:val="Default"/>
        <w:spacing w:after="0" w:line="240" w:lineRule="auto"/>
        <w:jc w:val="both"/>
        <w:rPr>
          <w:rFonts w:ascii="Calibri Light" w:hAnsi="Calibri Light"/>
          <w:sz w:val="20"/>
          <w:szCs w:val="20"/>
        </w:rPr>
      </w:pPr>
      <w:r>
        <w:rPr>
          <w:rFonts w:ascii="Calibri Light" w:hAnsi="Calibri Light" w:cs="Cambria"/>
          <w:sz w:val="20"/>
          <w:szCs w:val="20"/>
        </w:rPr>
        <w:t>1/</w:t>
      </w:r>
      <w:r w:rsidRPr="00915255">
        <w:rPr>
          <w:rFonts w:ascii="Calibri Light" w:hAnsi="Calibri Light" w:cs="Cambria"/>
          <w:sz w:val="20"/>
          <w:szCs w:val="20"/>
        </w:rPr>
        <w:t xml:space="preserve"> odpisu albo informacji z Krajowego Rejestru Sądowego lub z Centralnej Ewidencji i Informacji o Działalności Gospodarczej, o których mowa w pkt </w:t>
      </w:r>
      <w:r>
        <w:rPr>
          <w:rFonts w:ascii="Calibri Light" w:hAnsi="Calibri Light" w:cs="Cambria"/>
          <w:sz w:val="20"/>
          <w:szCs w:val="20"/>
        </w:rPr>
        <w:t>9.2.1/</w:t>
      </w:r>
      <w:r w:rsidRPr="00915255">
        <w:rPr>
          <w:rFonts w:ascii="Calibri Light" w:hAnsi="Calibri Light" w:cs="Cambria"/>
          <w:sz w:val="20"/>
          <w:szCs w:val="20"/>
        </w:rPr>
        <w:t xml:space="preserve"> ppkt. a), </w:t>
      </w:r>
      <w:r w:rsidRPr="00915255">
        <w:rPr>
          <w:rFonts w:ascii="Calibri Light" w:hAnsi="Calibri Light"/>
          <w:sz w:val="20"/>
          <w:szCs w:val="20"/>
        </w:rPr>
        <w:t>składa dokument lub dokumenty wystawione w kraju, w którym Wykonawca ma siedzibę lub miejsce zamieszkania</w:t>
      </w:r>
      <w:r w:rsidR="008220A0">
        <w:rPr>
          <w:rFonts w:ascii="Calibri Light" w:hAnsi="Calibri Light"/>
          <w:sz w:val="20"/>
          <w:szCs w:val="20"/>
        </w:rPr>
        <w:t xml:space="preserve"> </w:t>
      </w:r>
      <w:r w:rsidR="008220A0" w:rsidRPr="008220A0">
        <w:rPr>
          <w:rFonts w:ascii="Calibri Light" w:hAnsi="Calibri Light"/>
          <w:color w:val="262626"/>
          <w:sz w:val="20"/>
          <w:szCs w:val="20"/>
        </w:rPr>
        <w:t>lub miejsce zamieszkania ma osoba</w:t>
      </w:r>
      <w:r w:rsidRPr="00915255">
        <w:rPr>
          <w:rFonts w:ascii="Calibri Light" w:hAnsi="Calibri Light"/>
          <w:sz w:val="20"/>
          <w:szCs w:val="20"/>
        </w:rPr>
        <w:t>, potwierdzające odpowiednio, że</w:t>
      </w:r>
      <w:r>
        <w:rPr>
          <w:rFonts w:ascii="Calibri Light" w:hAnsi="Calibri Light"/>
          <w:sz w:val="20"/>
          <w:szCs w:val="20"/>
        </w:rPr>
        <w:t xml:space="preserve"> </w:t>
      </w:r>
      <w:r w:rsidRPr="00915255">
        <w:rPr>
          <w:rFonts w:ascii="Calibri Light" w:hAnsi="Calibri Light"/>
          <w:sz w:val="20"/>
          <w:szCs w:val="20"/>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4588506" w14:textId="77777777" w:rsidR="0040451F" w:rsidRPr="00915255" w:rsidRDefault="0040451F" w:rsidP="00F752A0">
      <w:pPr>
        <w:pStyle w:val="Default"/>
        <w:spacing w:after="0" w:line="240" w:lineRule="auto"/>
        <w:jc w:val="both"/>
        <w:rPr>
          <w:rFonts w:ascii="Calibri Light" w:hAnsi="Calibri Light"/>
          <w:sz w:val="20"/>
          <w:szCs w:val="20"/>
        </w:rPr>
      </w:pPr>
    </w:p>
    <w:p w14:paraId="73135631" w14:textId="77777777" w:rsidR="00F752A0" w:rsidRPr="00915255" w:rsidRDefault="00F752A0" w:rsidP="00F752A0">
      <w:pPr>
        <w:autoSpaceDE w:val="0"/>
        <w:autoSpaceDN w:val="0"/>
        <w:adjustRightInd w:val="0"/>
        <w:spacing w:after="0" w:line="240" w:lineRule="auto"/>
        <w:jc w:val="both"/>
        <w:rPr>
          <w:rFonts w:ascii="Calibri Light" w:hAnsi="Calibri Light"/>
          <w:sz w:val="20"/>
          <w:szCs w:val="20"/>
        </w:rPr>
      </w:pPr>
      <w:r>
        <w:rPr>
          <w:rFonts w:ascii="Calibri Light" w:hAnsi="Calibri Light"/>
          <w:sz w:val="20"/>
          <w:szCs w:val="20"/>
        </w:rPr>
        <w:t>2/</w:t>
      </w:r>
      <w:r w:rsidRPr="00915255">
        <w:rPr>
          <w:rFonts w:ascii="Calibri Light" w:hAnsi="Calibri Light"/>
          <w:sz w:val="20"/>
          <w:szCs w:val="20"/>
        </w:rPr>
        <w:t xml:space="preserve"> Dokumenty o których mowa </w:t>
      </w:r>
      <w:r w:rsidRPr="00BC2D78">
        <w:rPr>
          <w:rFonts w:ascii="Calibri Light" w:hAnsi="Calibri Light"/>
          <w:b/>
          <w:bCs/>
          <w:sz w:val="20"/>
          <w:szCs w:val="20"/>
        </w:rPr>
        <w:t>w pkt. 1</w:t>
      </w:r>
      <w:r w:rsidRPr="00915255">
        <w:rPr>
          <w:rFonts w:ascii="Calibri Light" w:hAnsi="Calibri Light"/>
          <w:sz w:val="20"/>
          <w:szCs w:val="20"/>
        </w:rPr>
        <w:t xml:space="preserve"> powinny być wystawione nie wcześniej </w:t>
      </w:r>
      <w:r w:rsidRPr="00BC2D78">
        <w:rPr>
          <w:rFonts w:ascii="Calibri Light" w:hAnsi="Calibri Light"/>
          <w:b/>
          <w:bCs/>
          <w:sz w:val="20"/>
          <w:szCs w:val="20"/>
        </w:rPr>
        <w:t>niż 3 miesiące</w:t>
      </w:r>
      <w:r w:rsidRPr="00915255">
        <w:rPr>
          <w:rFonts w:ascii="Calibri Light" w:hAnsi="Calibri Light"/>
          <w:sz w:val="20"/>
          <w:szCs w:val="20"/>
        </w:rPr>
        <w:t xml:space="preserve"> przed ich złożeniem. </w:t>
      </w:r>
    </w:p>
    <w:p w14:paraId="47DE9687" w14:textId="77777777" w:rsidR="00F752A0" w:rsidRDefault="00F752A0" w:rsidP="00F752A0">
      <w:pPr>
        <w:autoSpaceDE w:val="0"/>
        <w:autoSpaceDN w:val="0"/>
        <w:adjustRightInd w:val="0"/>
        <w:spacing w:after="0" w:line="240" w:lineRule="auto"/>
        <w:jc w:val="both"/>
        <w:rPr>
          <w:rFonts w:ascii="Calibri Light" w:hAnsi="Calibri Light"/>
          <w:sz w:val="20"/>
          <w:szCs w:val="20"/>
        </w:rPr>
      </w:pPr>
    </w:p>
    <w:p w14:paraId="41419548" w14:textId="27567413" w:rsidR="00F752A0" w:rsidRDefault="00F752A0" w:rsidP="00F752A0">
      <w:pPr>
        <w:autoSpaceDE w:val="0"/>
        <w:autoSpaceDN w:val="0"/>
        <w:adjustRightInd w:val="0"/>
        <w:spacing w:after="0" w:line="240" w:lineRule="auto"/>
        <w:jc w:val="both"/>
        <w:rPr>
          <w:rFonts w:ascii="Calibri Light" w:hAnsi="Calibri Light"/>
          <w:sz w:val="20"/>
          <w:szCs w:val="20"/>
        </w:rPr>
      </w:pPr>
      <w:r w:rsidRPr="00450969">
        <w:rPr>
          <w:rFonts w:ascii="Calibri Light" w:hAnsi="Calibri Light"/>
          <w:sz w:val="20"/>
          <w:szCs w:val="20"/>
        </w:rPr>
        <w:t>3/ Jeżeli w kraju, w którym Wykonawca ma siedzibę lub miejsce zamieszkania</w:t>
      </w:r>
      <w:r w:rsidR="0040451F">
        <w:rPr>
          <w:rFonts w:ascii="Calibri Light" w:hAnsi="Calibri Light"/>
          <w:sz w:val="20"/>
          <w:szCs w:val="20"/>
        </w:rPr>
        <w:t xml:space="preserve"> </w:t>
      </w:r>
      <w:r w:rsidR="0040451F" w:rsidRPr="0040451F">
        <w:rPr>
          <w:rFonts w:ascii="Calibri Light" w:hAnsi="Calibri Light"/>
          <w:color w:val="262626"/>
          <w:sz w:val="20"/>
          <w:szCs w:val="20"/>
        </w:rPr>
        <w:t>lub miejsce zamieszkania ma osoba</w:t>
      </w:r>
      <w:r w:rsidRPr="00450969">
        <w:rPr>
          <w:rFonts w:ascii="Calibri Light" w:hAnsi="Calibri Light"/>
          <w:sz w:val="20"/>
          <w:szCs w:val="20"/>
        </w:rPr>
        <w:t xml:space="preserve">, nie wydaje się dokumentów, o których mowa w pkt 1 , zastępuje się je odpowiednio w całości lub w części dokumentem zawierającym odpowiednio oświadczenie Wykonawcy, ze wskazaniem osoby albo osób uprawnionych do jego reprezentacji, lub </w:t>
      </w:r>
      <w:r w:rsidRPr="00450969">
        <w:rPr>
          <w:rFonts w:ascii="Calibri Light" w:hAnsi="Calibri Light"/>
          <w:sz w:val="20"/>
          <w:szCs w:val="20"/>
        </w:rPr>
        <w:lastRenderedPageBreak/>
        <w:t xml:space="preserve">oświadczenie osoby, której dokument miał dotyczyć, złożone pod przysięgą, lub, jeżeli w kraju, w którym Wykonawca ma siedzibę lub miejsce zamieszkania </w:t>
      </w:r>
      <w:r w:rsidR="0040451F" w:rsidRPr="0040451F">
        <w:rPr>
          <w:rFonts w:ascii="Calibri Light" w:hAnsi="Calibri Light"/>
          <w:color w:val="262626"/>
          <w:sz w:val="20"/>
          <w:szCs w:val="20"/>
        </w:rPr>
        <w:t>lub miejsce zamieszkania ma osoba</w:t>
      </w:r>
      <w:r w:rsidR="0040451F">
        <w:rPr>
          <w:rFonts w:ascii="Calibri Light" w:hAnsi="Calibri Light"/>
          <w:b/>
          <w:bCs/>
          <w:color w:val="262626"/>
          <w:sz w:val="20"/>
          <w:szCs w:val="20"/>
        </w:rPr>
        <w:t xml:space="preserve"> </w:t>
      </w:r>
      <w:r w:rsidRPr="00450969">
        <w:rPr>
          <w:rFonts w:ascii="Calibri Light" w:hAnsi="Calibri Light"/>
          <w:sz w:val="20"/>
          <w:szCs w:val="20"/>
        </w:rPr>
        <w:t>nie ma przepisów o oświadczeniu pod przysięgą, złożone przed organem sądowym lub administracyjnym, notariuszem, organem samorządu zawodowego lub gospodarczego, właściwym ze względu na siedzibę lub miejsce zamieszkania Wykonawcy</w:t>
      </w:r>
      <w:r w:rsidR="0040451F">
        <w:rPr>
          <w:rFonts w:ascii="Calibri Light" w:hAnsi="Calibri Light"/>
          <w:sz w:val="20"/>
          <w:szCs w:val="20"/>
        </w:rPr>
        <w:t xml:space="preserve"> </w:t>
      </w:r>
      <w:r w:rsidR="0040451F" w:rsidRPr="0040451F">
        <w:rPr>
          <w:rFonts w:ascii="Calibri Light" w:hAnsi="Calibri Light"/>
          <w:color w:val="262626"/>
          <w:sz w:val="20"/>
          <w:szCs w:val="20"/>
        </w:rPr>
        <w:t>lub miejsce zamieszkania ma osoba</w:t>
      </w:r>
      <w:r w:rsidRPr="00450969">
        <w:rPr>
          <w:rFonts w:ascii="Calibri Light" w:hAnsi="Calibri Light"/>
          <w:sz w:val="20"/>
          <w:szCs w:val="20"/>
        </w:rPr>
        <w:t>, opatrzony datą zgodnie z pkt 2 powyżej.</w:t>
      </w:r>
    </w:p>
    <w:p w14:paraId="60AB2AB2" w14:textId="77777777" w:rsidR="00393975" w:rsidRDefault="00393975" w:rsidP="00F752A0">
      <w:pPr>
        <w:autoSpaceDE w:val="0"/>
        <w:autoSpaceDN w:val="0"/>
        <w:adjustRightInd w:val="0"/>
        <w:spacing w:after="0" w:line="240" w:lineRule="auto"/>
        <w:jc w:val="both"/>
        <w:rPr>
          <w:rFonts w:ascii="Calibri Light" w:hAnsi="Calibri Light"/>
          <w:sz w:val="20"/>
          <w:szCs w:val="20"/>
        </w:rPr>
      </w:pPr>
    </w:p>
    <w:p w14:paraId="0C43611F" w14:textId="77777777" w:rsidR="00B140A6" w:rsidRPr="006D3D6A" w:rsidRDefault="00B140A6" w:rsidP="00CC124D">
      <w:pPr>
        <w:spacing w:after="0" w:line="240" w:lineRule="auto"/>
      </w:pPr>
    </w:p>
    <w:p w14:paraId="267B67CF" w14:textId="77777777" w:rsidR="006D3D6A" w:rsidRPr="004950CA"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4950CA">
        <w:rPr>
          <w:rFonts w:asciiTheme="majorHAnsi" w:hAnsiTheme="majorHAnsi" w:cstheme="majorHAnsi"/>
          <w:b/>
          <w:bCs/>
          <w:color w:val="262626" w:themeColor="text1" w:themeTint="D9"/>
          <w:sz w:val="20"/>
          <w:szCs w:val="20"/>
        </w:rPr>
        <w:t xml:space="preserve">10. </w:t>
      </w:r>
      <w:r w:rsidR="006D3D6A" w:rsidRPr="004950CA">
        <w:rPr>
          <w:rFonts w:asciiTheme="majorHAnsi" w:hAnsiTheme="majorHAnsi" w:cstheme="majorHAnsi"/>
          <w:b/>
          <w:bCs/>
          <w:color w:val="262626" w:themeColor="text1" w:themeTint="D9"/>
          <w:sz w:val="20"/>
          <w:szCs w:val="20"/>
        </w:rPr>
        <w:t>WYMAGANIA DOTYCZĄCE WADIUM.</w:t>
      </w:r>
    </w:p>
    <w:p w14:paraId="674A3103" w14:textId="77777777" w:rsidR="006755A4" w:rsidRPr="006755A4" w:rsidRDefault="006755A4" w:rsidP="00CC124D">
      <w:pPr>
        <w:autoSpaceDE w:val="0"/>
        <w:autoSpaceDN w:val="0"/>
        <w:adjustRightInd w:val="0"/>
        <w:spacing w:after="0" w:line="240" w:lineRule="auto"/>
        <w:rPr>
          <w:rFonts w:ascii="Times New Roman" w:hAnsi="Times New Roman"/>
          <w:color w:val="000000"/>
          <w:sz w:val="24"/>
          <w:szCs w:val="24"/>
        </w:rPr>
      </w:pPr>
    </w:p>
    <w:p w14:paraId="2228922A" w14:textId="07891DF4" w:rsidR="001C7A0B" w:rsidRPr="00FA2864" w:rsidRDefault="00644EB3" w:rsidP="00994029">
      <w:pPr>
        <w:autoSpaceDE w:val="0"/>
        <w:autoSpaceDN w:val="0"/>
        <w:spacing w:after="0" w:line="240" w:lineRule="auto"/>
        <w:jc w:val="both"/>
        <w:rPr>
          <w:rFonts w:ascii="Calibri Light" w:hAnsi="Calibri Light" w:cs="Calibri Light"/>
          <w:i/>
          <w:iCs/>
          <w:color w:val="262626" w:themeColor="text1" w:themeTint="D9"/>
          <w:sz w:val="20"/>
          <w:szCs w:val="20"/>
        </w:rPr>
      </w:pPr>
      <w:r w:rsidRPr="00FA2864">
        <w:rPr>
          <w:rFonts w:ascii="Calibri Light" w:hAnsi="Calibri Light" w:cs="Calibri Light"/>
          <w:i/>
          <w:iCs/>
          <w:color w:val="262626" w:themeColor="text1" w:themeTint="D9"/>
          <w:sz w:val="20"/>
          <w:szCs w:val="20"/>
        </w:rPr>
        <w:t xml:space="preserve">Zamawiający nie wymaga wpłat </w:t>
      </w:r>
      <w:r w:rsidR="00542303" w:rsidRPr="00FA2864">
        <w:rPr>
          <w:rFonts w:ascii="Calibri Light" w:hAnsi="Calibri Light" w:cs="Calibri Light"/>
          <w:i/>
          <w:iCs/>
          <w:color w:val="262626" w:themeColor="text1" w:themeTint="D9"/>
          <w:sz w:val="20"/>
          <w:szCs w:val="20"/>
        </w:rPr>
        <w:t>wadium</w:t>
      </w:r>
      <w:r w:rsidRPr="00FA2864">
        <w:rPr>
          <w:rFonts w:ascii="Calibri Light" w:hAnsi="Calibri Light" w:cs="Calibri Light"/>
          <w:i/>
          <w:iCs/>
          <w:color w:val="262626" w:themeColor="text1" w:themeTint="D9"/>
          <w:sz w:val="20"/>
          <w:szCs w:val="20"/>
        </w:rPr>
        <w:t>.</w:t>
      </w:r>
      <w:r w:rsidR="00C10344" w:rsidRPr="00FA2864">
        <w:rPr>
          <w:rFonts w:ascii="Calibri Light" w:hAnsi="Calibri Light" w:cs="Calibri Light"/>
          <w:i/>
          <w:iCs/>
          <w:color w:val="262626" w:themeColor="text1" w:themeTint="D9"/>
          <w:sz w:val="20"/>
          <w:szCs w:val="20"/>
        </w:rPr>
        <w:t xml:space="preserve"> </w:t>
      </w:r>
    </w:p>
    <w:p w14:paraId="35D948CC" w14:textId="6BCA8E1A" w:rsidR="00E41F63" w:rsidRDefault="00E41F63" w:rsidP="00994029">
      <w:pPr>
        <w:autoSpaceDE w:val="0"/>
        <w:autoSpaceDN w:val="0"/>
        <w:spacing w:after="0" w:line="240" w:lineRule="auto"/>
        <w:jc w:val="both"/>
        <w:rPr>
          <w:rFonts w:ascii="Calibri Light" w:hAnsi="Calibri Light" w:cs="Calibri Light"/>
          <w:color w:val="262626" w:themeColor="text1" w:themeTint="D9"/>
          <w:sz w:val="20"/>
          <w:szCs w:val="20"/>
        </w:rPr>
      </w:pPr>
    </w:p>
    <w:p w14:paraId="7B362E9D" w14:textId="77777777" w:rsidR="006D3D6A" w:rsidRPr="00ED77C2"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ED77C2">
        <w:rPr>
          <w:rFonts w:asciiTheme="majorHAnsi" w:hAnsiTheme="majorHAnsi" w:cstheme="majorHAnsi"/>
          <w:b/>
          <w:bCs/>
          <w:sz w:val="20"/>
          <w:szCs w:val="20"/>
        </w:rPr>
        <w:t>11.</w:t>
      </w:r>
      <w:r w:rsidR="00C17EF8" w:rsidRPr="00ED77C2">
        <w:rPr>
          <w:rFonts w:asciiTheme="majorHAnsi" w:hAnsiTheme="majorHAnsi" w:cstheme="majorHAnsi"/>
          <w:b/>
          <w:bCs/>
          <w:sz w:val="20"/>
          <w:szCs w:val="20"/>
        </w:rPr>
        <w:t xml:space="preserve"> </w:t>
      </w:r>
      <w:r w:rsidR="006D3D6A" w:rsidRPr="00ED77C2">
        <w:rPr>
          <w:rFonts w:asciiTheme="majorHAnsi" w:hAnsiTheme="majorHAnsi" w:cstheme="majorHAnsi"/>
          <w:b/>
          <w:bCs/>
          <w:sz w:val="20"/>
          <w:szCs w:val="20"/>
        </w:rPr>
        <w:t>SPOSÓB PRZYGOTOWANIA OFERTY.</w:t>
      </w:r>
    </w:p>
    <w:p w14:paraId="68A73DAF" w14:textId="77777777" w:rsidR="00007964" w:rsidRPr="00007964" w:rsidRDefault="00007964" w:rsidP="00CC124D">
      <w:pPr>
        <w:spacing w:after="0" w:line="240" w:lineRule="auto"/>
        <w:ind w:left="851"/>
        <w:rPr>
          <w:rFonts w:ascii="Calibri Light" w:hAnsi="Calibri Light" w:cs="Calibri Light"/>
          <w:sz w:val="20"/>
          <w:szCs w:val="20"/>
        </w:rPr>
      </w:pPr>
    </w:p>
    <w:p w14:paraId="5A424EE0"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 Ofertę należy sporządzić w języku polskim w postaci opatrzonej podpisem zaufanym lub podpisem osobistym lub kwalifikowanym podpisem elektronicznym.</w:t>
      </w:r>
    </w:p>
    <w:p w14:paraId="3CD8D6B8"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highlight w:val="yellow"/>
        </w:rPr>
      </w:pPr>
    </w:p>
    <w:p w14:paraId="65B22789" w14:textId="04EBB283"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11.2/ Do oferty należy dołączyć dokumenty oraz oświadczenie o niepodleganiu wykluczeniu, spełnianiu warunków udziału w postępowaniu lub kryteriów selekcji, w zakresie wskazanym w Rozdziale II pkt 9.1) SWZ, w formie elektronicznej lub w postaci elektronicznej opatrzonej podpisem  zaufanym  lub  podpisem  osobistym.</w:t>
      </w:r>
    </w:p>
    <w:p w14:paraId="7EA392AD"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p>
    <w:p w14:paraId="643EE3DE"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11.5/  Wykonawca może złożyć tylko jedną ofertę.</w:t>
      </w:r>
    </w:p>
    <w:p w14:paraId="5BB8A093"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p>
    <w:p w14:paraId="54F51AF1"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11.6/ Wykonawca składa ofertę zgodnie z wymaganiami określonymi w SWZ. Treść oferty musi odpowiadać treści SWZ.</w:t>
      </w:r>
    </w:p>
    <w:p w14:paraId="5A176CD6"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p>
    <w:p w14:paraId="4FB72D0D"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11.7/  Oferta wraz z załącznikami powinna być podpisana przez osobę upoważnioną do reprezentowania Wykonawcy. </w:t>
      </w:r>
    </w:p>
    <w:p w14:paraId="4148275C"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p>
    <w:p w14:paraId="081AD3E2" w14:textId="77777777" w:rsidR="00EF074F" w:rsidRPr="004B1248" w:rsidRDefault="00EF074F" w:rsidP="00EF074F">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11.8/  Oferta sporządzona w postaci elektronicznej powinna być podpisana przez osobę uprawnioną, zgodnie z formą reprezentacji Wykonawcy określoną w rejestrze sądowym lub innym dokumencie, właściwym dla danej formy organizacyjnej Wykonawcy, albo przez osobę umocowaną (na podstawie pełnomocnictwa) przez osoby uprawnione.</w:t>
      </w:r>
    </w:p>
    <w:p w14:paraId="083F4851"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highlight w:val="yellow"/>
        </w:rPr>
      </w:pPr>
    </w:p>
    <w:p w14:paraId="7EC5FC47" w14:textId="77777777" w:rsidR="00EF074F" w:rsidRPr="004B1248" w:rsidRDefault="00EF074F" w:rsidP="00EF074F">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11.9/ Wykonawca przygotowuje ofertę na wzorze </w:t>
      </w:r>
      <w:r w:rsidRPr="004B1248">
        <w:rPr>
          <w:rFonts w:asciiTheme="majorHAnsi" w:hAnsiTheme="majorHAnsi" w:cstheme="majorHAnsi"/>
          <w:b/>
          <w:bCs/>
          <w:color w:val="262626" w:themeColor="text1" w:themeTint="D9"/>
          <w:sz w:val="20"/>
          <w:szCs w:val="20"/>
        </w:rPr>
        <w:t xml:space="preserve">Formularza oferty </w:t>
      </w:r>
      <w:r w:rsidRPr="004B1248">
        <w:rPr>
          <w:rFonts w:asciiTheme="majorHAnsi" w:hAnsiTheme="majorHAnsi" w:cstheme="majorHAnsi"/>
          <w:color w:val="262626" w:themeColor="text1" w:themeTint="D9"/>
          <w:sz w:val="20"/>
          <w:szCs w:val="20"/>
        </w:rPr>
        <w:t>stanowiącego załącznik nr 1 do SWZ udostępnionego przez Zamawiającego na Platformie e-Zamówienia i zamieszczonego w podglądzie postępowania w zakładce „Informacje podstawowe” – Pozostałe dokumenty postępowania.</w:t>
      </w:r>
    </w:p>
    <w:p w14:paraId="0C6C1A1F"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2A32C126" w14:textId="77777777" w:rsidR="00EF074F" w:rsidRPr="004B1248" w:rsidRDefault="00EF074F" w:rsidP="00EF074F">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11.10/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B1248">
        <w:rPr>
          <w:rFonts w:asciiTheme="majorHAnsi" w:hAnsiTheme="majorHAnsi" w:cstheme="majorHAnsi"/>
          <w:color w:val="262626" w:themeColor="text1" w:themeTint="D9"/>
          <w:sz w:val="20"/>
          <w:szCs w:val="20"/>
        </w:rPr>
        <w:t>drag&amp;drop</w:t>
      </w:r>
      <w:proofErr w:type="spellEnd"/>
      <w:r w:rsidRPr="004B1248">
        <w:rPr>
          <w:rFonts w:asciiTheme="majorHAnsi" w:hAnsiTheme="majorHAnsi" w:cstheme="majorHAnsi"/>
          <w:color w:val="262626" w:themeColor="text1" w:themeTint="D9"/>
          <w:sz w:val="20"/>
          <w:szCs w:val="20"/>
        </w:rPr>
        <w:t xml:space="preserve"> („przeciągnij” i „upuść”) służące do dodawania plików.</w:t>
      </w:r>
    </w:p>
    <w:p w14:paraId="782896E2" w14:textId="77777777" w:rsidR="00EF074F" w:rsidRPr="004B1248" w:rsidRDefault="00EF074F" w:rsidP="00EF074F">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8315243" w14:textId="77777777" w:rsidR="00EF074F" w:rsidRPr="004B1248" w:rsidRDefault="00EF074F" w:rsidP="00EF074F">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11.11/ Wykonawca dodaje wybrany z dysku i uprzednio podpisany Formularz oferty w pierwszym polu</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(wypełniony Formularz oferty). W kolejnym polu (Załączniki i Inne dokumenty przedstawione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 ofercie przez Wykonawcę) Wykonawca dodaje pozostałe pliki stanowiące ofertę lub składane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wraz z ofertą.</w:t>
      </w:r>
    </w:p>
    <w:p w14:paraId="272DBF6A" w14:textId="77777777" w:rsidR="00EF074F" w:rsidRPr="004B1248" w:rsidRDefault="00EF074F" w:rsidP="00EF074F">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1150EA4"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11.12/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3FDF67D8"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789FA122"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11.13/ </w:t>
      </w:r>
      <w:r w:rsidRPr="004B1248">
        <w:rPr>
          <w:rFonts w:asciiTheme="majorHAnsi" w:hAnsiTheme="majorHAnsi" w:cstheme="majorHAnsi"/>
          <w:b/>
          <w:bCs/>
          <w:color w:val="262626" w:themeColor="text1" w:themeTint="D9"/>
          <w:sz w:val="20"/>
          <w:szCs w:val="20"/>
        </w:rPr>
        <w:t xml:space="preserve">Formularz ofertowy </w:t>
      </w:r>
      <w:r w:rsidRPr="004B1248">
        <w:rPr>
          <w:rFonts w:asciiTheme="majorHAnsi" w:hAnsiTheme="majorHAnsi" w:cstheme="majorHAnsi"/>
          <w:color w:val="262626" w:themeColor="text1" w:themeTint="D9"/>
          <w:sz w:val="20"/>
          <w:szCs w:val="20"/>
        </w:rPr>
        <w:t xml:space="preserve">podpisuje się kwalifikowanym podpisem elektronicznym, podpisem zaufanym lub podpisem </w:t>
      </w:r>
      <w:r w:rsidRPr="004B1248">
        <w:rPr>
          <w:rFonts w:asciiTheme="majorHAnsi" w:hAnsiTheme="majorHAnsi" w:cstheme="majorHAnsi"/>
          <w:color w:val="262626" w:themeColor="text1" w:themeTint="D9"/>
          <w:sz w:val="20"/>
          <w:szCs w:val="20"/>
        </w:rPr>
        <w:lastRenderedPageBreak/>
        <w:t xml:space="preserve">osobistym. </w:t>
      </w:r>
    </w:p>
    <w:p w14:paraId="06527E5E" w14:textId="77777777" w:rsidR="00FB665F" w:rsidRDefault="00FB665F" w:rsidP="00EF074F">
      <w:pPr>
        <w:pStyle w:val="Default"/>
        <w:spacing w:after="0" w:line="240" w:lineRule="auto"/>
        <w:jc w:val="both"/>
        <w:rPr>
          <w:rFonts w:asciiTheme="majorHAnsi" w:hAnsiTheme="majorHAnsi" w:cstheme="majorHAnsi"/>
          <w:color w:val="262626" w:themeColor="text1" w:themeTint="D9"/>
          <w:sz w:val="20"/>
          <w:szCs w:val="20"/>
        </w:rPr>
      </w:pPr>
    </w:p>
    <w:p w14:paraId="4BB41A25"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4</w:t>
      </w:r>
      <w:r w:rsidRPr="004B1248">
        <w:rPr>
          <w:rFonts w:asciiTheme="majorHAnsi" w:hAnsiTheme="majorHAnsi" w:cstheme="majorHAnsi"/>
          <w:color w:val="262626" w:themeColor="text1" w:themeTint="D9"/>
          <w:sz w:val="20"/>
          <w:szCs w:val="20"/>
        </w:rPr>
        <w:t>/</w:t>
      </w:r>
      <w:r w:rsidRPr="004B1248">
        <w:rPr>
          <w:rFonts w:asciiTheme="majorHAnsi" w:hAnsiTheme="majorHAnsi" w:cstheme="majorHAnsi"/>
          <w:b/>
          <w:bCs/>
          <w:color w:val="262626" w:themeColor="text1" w:themeTint="D9"/>
          <w:sz w:val="20"/>
          <w:szCs w:val="20"/>
        </w:rPr>
        <w:t xml:space="preserve"> Pozostałe dokumenty </w:t>
      </w:r>
      <w:r w:rsidRPr="004B1248">
        <w:rPr>
          <w:rFonts w:asciiTheme="majorHAnsi" w:hAnsiTheme="majorHAnsi" w:cstheme="majorHAnsi"/>
          <w:color w:val="262626" w:themeColor="text1" w:themeTint="D9"/>
          <w:sz w:val="20"/>
          <w:szCs w:val="20"/>
        </w:rPr>
        <w:t xml:space="preserve">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575BEE22"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CCB6F61"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237CE50F"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5</w:t>
      </w:r>
      <w:r w:rsidRPr="004B1248">
        <w:rPr>
          <w:rFonts w:asciiTheme="majorHAnsi" w:hAnsiTheme="majorHAnsi" w:cstheme="majorHAnsi"/>
          <w:color w:val="262626" w:themeColor="text1" w:themeTint="D9"/>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96C3E01"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18935FC4"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6</w:t>
      </w:r>
      <w:r w:rsidRPr="004B1248">
        <w:rPr>
          <w:rFonts w:asciiTheme="majorHAnsi" w:hAnsiTheme="majorHAnsi" w:cstheme="majorHAnsi"/>
          <w:color w:val="262626" w:themeColor="text1" w:themeTint="D9"/>
          <w:sz w:val="20"/>
          <w:szCs w:val="20"/>
        </w:rPr>
        <w:t xml:space="preserve">/ Oferta może być złożona tylko do upływu terminu składania ofert. </w:t>
      </w:r>
    </w:p>
    <w:p w14:paraId="68CDACE8"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356F1DCB"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7</w:t>
      </w:r>
      <w:r w:rsidRPr="004B1248">
        <w:rPr>
          <w:rFonts w:asciiTheme="majorHAnsi" w:hAnsiTheme="majorHAnsi" w:cstheme="majorHAnsi"/>
          <w:color w:val="262626" w:themeColor="text1" w:themeTint="D9"/>
          <w:sz w:val="20"/>
          <w:szCs w:val="20"/>
        </w:rPr>
        <w:t xml:space="preserve">/ Wykonawca może przed upływem terminu składania ofert wycofać ofertę. Wykonawca wycofuje ofertę w zakładce „Oferty/wnioski” używając przycisku „Wycofaj ofertę”. </w:t>
      </w:r>
    </w:p>
    <w:p w14:paraId="02D6C29A"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03F436DC" w14:textId="77777777" w:rsidR="00EF074F" w:rsidRPr="004B1248"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8</w:t>
      </w:r>
      <w:r w:rsidRPr="004B1248">
        <w:rPr>
          <w:rFonts w:asciiTheme="majorHAnsi" w:hAnsiTheme="majorHAnsi" w:cstheme="majorHAnsi"/>
          <w:color w:val="262626" w:themeColor="text1" w:themeTint="D9"/>
          <w:sz w:val="20"/>
          <w:szCs w:val="20"/>
        </w:rPr>
        <w:t xml:space="preserve">/ Maksymalny łączny rozmiar plików stanowiących ofertę lub składanych wraz z ofertą to 250 MB. </w:t>
      </w:r>
    </w:p>
    <w:p w14:paraId="43017A36" w14:textId="2ABA39DE" w:rsidR="00B140A6" w:rsidRDefault="00B140A6" w:rsidP="00CC124D">
      <w:pPr>
        <w:pStyle w:val="Default"/>
        <w:spacing w:after="0" w:line="240" w:lineRule="auto"/>
        <w:rPr>
          <w:rFonts w:ascii="Calibri Light" w:hAnsi="Calibri Light" w:cs="Calibri Light"/>
          <w:color w:val="262626"/>
          <w:sz w:val="20"/>
          <w:szCs w:val="20"/>
        </w:rPr>
      </w:pPr>
    </w:p>
    <w:p w14:paraId="4D25D60C" w14:textId="77777777" w:rsidR="006D3D6A" w:rsidRPr="000E5807" w:rsidRDefault="006D3D6A" w:rsidP="00CC124D">
      <w:pPr>
        <w:spacing w:after="0" w:line="240" w:lineRule="auto"/>
        <w:rPr>
          <w:rFonts w:ascii="Calibri Light" w:hAnsi="Calibri Light" w:cs="Calibri Light"/>
          <w:sz w:val="20"/>
          <w:szCs w:val="20"/>
        </w:rPr>
      </w:pPr>
    </w:p>
    <w:p w14:paraId="3F916A1E" w14:textId="77777777" w:rsidR="006D3D6A" w:rsidRPr="00845DB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color w:val="262626" w:themeColor="text1" w:themeTint="D9"/>
          <w:sz w:val="20"/>
          <w:szCs w:val="20"/>
        </w:rPr>
      </w:pPr>
      <w:r w:rsidRPr="00845DB6">
        <w:rPr>
          <w:rFonts w:ascii="Calibri Light" w:hAnsi="Calibri Light" w:cs="Calibri Light"/>
          <w:b/>
          <w:bCs/>
          <w:color w:val="262626" w:themeColor="text1" w:themeTint="D9"/>
          <w:sz w:val="20"/>
          <w:szCs w:val="20"/>
        </w:rPr>
        <w:t xml:space="preserve">12. </w:t>
      </w:r>
      <w:r w:rsidR="006D3D6A" w:rsidRPr="00845DB6">
        <w:rPr>
          <w:rFonts w:ascii="Calibri Light" w:hAnsi="Calibri Light" w:cs="Calibri Light"/>
          <w:b/>
          <w:bCs/>
          <w:color w:val="262626" w:themeColor="text1" w:themeTint="D9"/>
          <w:sz w:val="20"/>
          <w:szCs w:val="20"/>
        </w:rPr>
        <w:t>OPIS SPOSOBU OBLICZENIA CENY.</w:t>
      </w:r>
    </w:p>
    <w:p w14:paraId="48A0DFFB" w14:textId="77777777" w:rsidR="00B15106" w:rsidRDefault="00B15106" w:rsidP="00CC124D">
      <w:pPr>
        <w:spacing w:after="0" w:line="240" w:lineRule="auto"/>
        <w:rPr>
          <w:rFonts w:ascii="Calibri Light" w:hAnsi="Calibri Light" w:cs="Calibri Light"/>
          <w:sz w:val="20"/>
          <w:szCs w:val="20"/>
        </w:rPr>
      </w:pPr>
    </w:p>
    <w:p w14:paraId="6C229127" w14:textId="77777777" w:rsidR="00011BE4" w:rsidRPr="003C7F36" w:rsidRDefault="002162A7" w:rsidP="00011BE4">
      <w:pPr>
        <w:shd w:val="clear" w:color="auto" w:fill="FFFFFF"/>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12.1/ W ofercie należy podać całkowitą cenę oferty brutto, VAT i cenę netto za wykonanie przedmiotu zamówienia. W cenie brutto uwzględnia się podatek od towarów i usług, jeżeli na </w:t>
      </w:r>
      <w:bookmarkStart w:id="13" w:name="_Hlk193731064"/>
      <w:r w:rsidR="00011BE4" w:rsidRPr="003C7F36">
        <w:rPr>
          <w:rFonts w:asciiTheme="majorHAnsi" w:hAnsiTheme="majorHAnsi" w:cstheme="majorHAnsi"/>
          <w:sz w:val="20"/>
          <w:szCs w:val="20"/>
        </w:rPr>
        <w:t>12.1/</w:t>
      </w:r>
      <w:r w:rsidR="00011BE4" w:rsidRPr="003C7F36">
        <w:rPr>
          <w:rFonts w:ascii="Calibri Light" w:hAnsi="Calibri Light" w:cs="Calibri Light"/>
          <w:color w:val="262626"/>
          <w:sz w:val="20"/>
          <w:szCs w:val="20"/>
        </w:rPr>
        <w:t xml:space="preserve"> </w:t>
      </w:r>
      <w:r w:rsidR="00011BE4" w:rsidRPr="003C7F36">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0D37B4DE" w14:textId="77777777" w:rsidR="00393975" w:rsidRDefault="00393975" w:rsidP="00011BE4">
      <w:pPr>
        <w:spacing w:after="0" w:line="240" w:lineRule="auto"/>
        <w:jc w:val="both"/>
        <w:rPr>
          <w:rFonts w:asciiTheme="majorHAnsi" w:hAnsiTheme="majorHAnsi" w:cstheme="majorHAnsi"/>
          <w:sz w:val="20"/>
          <w:szCs w:val="20"/>
        </w:rPr>
      </w:pPr>
    </w:p>
    <w:p w14:paraId="052765AE" w14:textId="129E03B0" w:rsidR="00011BE4" w:rsidRPr="003C7F36" w:rsidRDefault="00393975" w:rsidP="00011BE4">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12.2/ </w:t>
      </w:r>
      <w:r w:rsidR="00011BE4" w:rsidRPr="003C7F36">
        <w:rPr>
          <w:rFonts w:asciiTheme="majorHAnsi" w:hAnsiTheme="majorHAnsi" w:cstheme="majorHAnsi"/>
          <w:sz w:val="20"/>
          <w:szCs w:val="20"/>
        </w:rPr>
        <w:t>Ustalenie prawidłowej stawki podatku VAT, zgodnej z obowiązującymi przepisami ustawy o podatku od towarów i usług, należy do Wykonawcy.</w:t>
      </w:r>
    </w:p>
    <w:bookmarkEnd w:id="13"/>
    <w:p w14:paraId="537475E3" w14:textId="77777777" w:rsidR="00011BE4" w:rsidRPr="003C7F36" w:rsidRDefault="00011BE4" w:rsidP="00011BE4">
      <w:pPr>
        <w:spacing w:after="0" w:line="240" w:lineRule="auto"/>
        <w:jc w:val="both"/>
        <w:rPr>
          <w:rFonts w:asciiTheme="majorHAnsi" w:hAnsiTheme="majorHAnsi" w:cstheme="majorHAnsi"/>
          <w:sz w:val="20"/>
          <w:szCs w:val="20"/>
        </w:rPr>
      </w:pPr>
    </w:p>
    <w:p w14:paraId="35DB6FB7" w14:textId="49D225E2" w:rsidR="00011BE4" w:rsidRPr="003C7F36" w:rsidRDefault="00011BE4" w:rsidP="00011BE4">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393975">
        <w:rPr>
          <w:rFonts w:asciiTheme="majorHAnsi" w:hAnsiTheme="majorHAnsi" w:cstheme="majorHAnsi"/>
          <w:sz w:val="20"/>
          <w:szCs w:val="20"/>
        </w:rPr>
        <w:t>3</w:t>
      </w:r>
      <w:r w:rsidRPr="003C7F36">
        <w:rPr>
          <w:rFonts w:asciiTheme="majorHAnsi" w:hAnsiTheme="majorHAnsi" w:cstheme="majorHAnsi"/>
          <w:sz w:val="20"/>
          <w:szCs w:val="20"/>
        </w:rPr>
        <w:t xml:space="preserve">/ Wykonawca w Formularzu Ofertowym stanowiącym załącznik rn1 do SWZ określi składniki cenotwórcze, </w:t>
      </w:r>
      <w:proofErr w:type="spellStart"/>
      <w:r w:rsidRPr="003C7F36">
        <w:rPr>
          <w:rFonts w:asciiTheme="majorHAnsi" w:hAnsiTheme="majorHAnsi" w:cstheme="majorHAnsi"/>
          <w:sz w:val="20"/>
          <w:szCs w:val="20"/>
        </w:rPr>
        <w:t>tj</w:t>
      </w:r>
      <w:proofErr w:type="spellEnd"/>
      <w:r w:rsidRPr="003C7F36">
        <w:rPr>
          <w:rFonts w:asciiTheme="majorHAnsi" w:hAnsiTheme="majorHAnsi" w:cstheme="majorHAnsi"/>
          <w:sz w:val="20"/>
          <w:szCs w:val="20"/>
        </w:rPr>
        <w:t>:</w:t>
      </w:r>
    </w:p>
    <w:p w14:paraId="3E5988B0" w14:textId="77777777" w:rsidR="00011BE4" w:rsidRPr="003C7F36" w:rsidRDefault="00011BE4" w:rsidP="00011BE4">
      <w:pPr>
        <w:spacing w:after="0" w:line="240" w:lineRule="auto"/>
        <w:rPr>
          <w:rFonts w:asciiTheme="majorHAnsi" w:hAnsiTheme="majorHAnsi" w:cstheme="majorHAnsi"/>
          <w:sz w:val="20"/>
          <w:szCs w:val="20"/>
        </w:rPr>
      </w:pPr>
      <w:bookmarkStart w:id="14" w:name="_Hlk131424195"/>
      <w:r w:rsidRPr="003C7F36">
        <w:rPr>
          <w:rFonts w:asciiTheme="majorHAnsi" w:hAnsiTheme="majorHAnsi" w:cstheme="majorHAnsi"/>
          <w:sz w:val="20"/>
          <w:szCs w:val="20"/>
        </w:rPr>
        <w:t>1) stawka roboczogodziny R - zł / r-g</w:t>
      </w:r>
      <w:r>
        <w:rPr>
          <w:rFonts w:asciiTheme="majorHAnsi" w:hAnsiTheme="majorHAnsi" w:cstheme="majorHAnsi"/>
          <w:sz w:val="20"/>
          <w:szCs w:val="20"/>
        </w:rPr>
        <w:t xml:space="preserve"> (netto)</w:t>
      </w:r>
    </w:p>
    <w:p w14:paraId="0BDD8D2D" w14:textId="77777777" w:rsidR="00011BE4" w:rsidRPr="003C7F36" w:rsidRDefault="00011BE4" w:rsidP="00011BE4">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2) narzuty:</w:t>
      </w:r>
      <w:r w:rsidRPr="003C7F36">
        <w:rPr>
          <w:rFonts w:asciiTheme="majorHAnsi" w:hAnsiTheme="majorHAnsi" w:cstheme="majorHAnsi"/>
          <w:sz w:val="20"/>
          <w:szCs w:val="20"/>
        </w:rPr>
        <w:br/>
        <w:t>- koszty pośrednie (Kp) - % (R, S)</w:t>
      </w:r>
      <w:r w:rsidRPr="003C7F36">
        <w:rPr>
          <w:rFonts w:asciiTheme="majorHAnsi" w:hAnsiTheme="majorHAnsi" w:cstheme="majorHAnsi"/>
          <w:sz w:val="20"/>
          <w:szCs w:val="20"/>
        </w:rPr>
        <w:br/>
        <w:t>- koszty zakupu (Kz) -. % Mbezp</w:t>
      </w:r>
      <w:r w:rsidRPr="003C7F36">
        <w:rPr>
          <w:rFonts w:asciiTheme="majorHAnsi" w:hAnsiTheme="majorHAnsi" w:cstheme="majorHAnsi"/>
          <w:sz w:val="20"/>
          <w:szCs w:val="20"/>
        </w:rPr>
        <w:br/>
        <w:t>- zysk Z - % (R+S+Kp (R+S))</w:t>
      </w:r>
    </w:p>
    <w:bookmarkEnd w:id="14"/>
    <w:p w14:paraId="4D7DA487" w14:textId="77777777" w:rsidR="00011BE4" w:rsidRPr="003C7F36" w:rsidRDefault="00011BE4" w:rsidP="00011BE4">
      <w:pPr>
        <w:spacing w:after="0" w:line="240" w:lineRule="auto"/>
        <w:rPr>
          <w:rFonts w:asciiTheme="majorHAnsi" w:hAnsiTheme="majorHAnsi" w:cstheme="majorHAnsi"/>
          <w:sz w:val="20"/>
          <w:szCs w:val="20"/>
        </w:rPr>
      </w:pPr>
    </w:p>
    <w:p w14:paraId="52F68ACE" w14:textId="77777777" w:rsidR="00393975" w:rsidRPr="003C7F36" w:rsidRDefault="00393975" w:rsidP="00393975">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12.4/ </w:t>
      </w:r>
      <w:r w:rsidRPr="003C7F36">
        <w:rPr>
          <w:rFonts w:asciiTheme="majorHAnsi" w:hAnsiTheme="majorHAnsi" w:cstheme="majorHAnsi"/>
          <w:sz w:val="20"/>
          <w:szCs w:val="20"/>
        </w:rPr>
        <w:t>Określenie składników cenotwórczych potrzebne jest do rozliczenia przez zamawiającego zmiany wynagrodzenia w wyniku wystąpienia robót dodatkowych, robót zamiennych, robót zaniechanych.</w:t>
      </w:r>
    </w:p>
    <w:p w14:paraId="5737EED4" w14:textId="77777777" w:rsidR="00393975" w:rsidRPr="003C7F36" w:rsidRDefault="00393975" w:rsidP="00393975">
      <w:pPr>
        <w:spacing w:after="0" w:line="240" w:lineRule="auto"/>
        <w:jc w:val="both"/>
        <w:rPr>
          <w:rFonts w:asciiTheme="majorHAnsi" w:hAnsiTheme="majorHAnsi" w:cstheme="majorHAnsi"/>
          <w:sz w:val="20"/>
          <w:szCs w:val="20"/>
        </w:rPr>
      </w:pPr>
    </w:p>
    <w:p w14:paraId="17D22DBC" w14:textId="77777777" w:rsidR="00393975" w:rsidRPr="00753E69" w:rsidRDefault="00393975" w:rsidP="00393975">
      <w:pPr>
        <w:spacing w:after="0" w:line="240" w:lineRule="auto"/>
        <w:jc w:val="both"/>
        <w:rPr>
          <w:rFonts w:asciiTheme="majorHAnsi" w:hAnsiTheme="majorHAnsi" w:cstheme="majorHAnsi"/>
          <w:b/>
          <w:bCs/>
          <w:sz w:val="20"/>
          <w:szCs w:val="20"/>
        </w:rPr>
      </w:pPr>
      <w:r w:rsidRPr="00753E69">
        <w:rPr>
          <w:rFonts w:asciiTheme="majorHAnsi" w:hAnsiTheme="majorHAnsi" w:cstheme="majorHAnsi"/>
          <w:b/>
          <w:bCs/>
          <w:sz w:val="20"/>
          <w:szCs w:val="20"/>
        </w:rPr>
        <w:t>12.</w:t>
      </w:r>
      <w:r>
        <w:rPr>
          <w:rFonts w:asciiTheme="majorHAnsi" w:hAnsiTheme="majorHAnsi" w:cstheme="majorHAnsi"/>
          <w:b/>
          <w:bCs/>
          <w:sz w:val="20"/>
          <w:szCs w:val="20"/>
        </w:rPr>
        <w:t>5</w:t>
      </w:r>
      <w:r w:rsidRPr="00753E69">
        <w:rPr>
          <w:rFonts w:asciiTheme="majorHAnsi" w:hAnsiTheme="majorHAnsi" w:cstheme="majorHAnsi"/>
          <w:b/>
          <w:bCs/>
          <w:sz w:val="20"/>
          <w:szCs w:val="20"/>
        </w:rPr>
        <w:t xml:space="preserve">/ Brak określenia </w:t>
      </w:r>
      <w:r w:rsidRPr="00753E69">
        <w:rPr>
          <w:rFonts w:ascii="Calibri Light" w:hAnsi="Calibri Light" w:cs="Calibri Light"/>
          <w:b/>
          <w:bCs/>
          <w:color w:val="262626"/>
          <w:sz w:val="20"/>
          <w:szCs w:val="20"/>
        </w:rPr>
        <w:t xml:space="preserve">roboczogodziny oraz wskaźników narzutów </w:t>
      </w:r>
      <w:r w:rsidRPr="00753E69">
        <w:rPr>
          <w:rFonts w:asciiTheme="majorHAnsi" w:hAnsiTheme="majorHAnsi" w:cstheme="majorHAnsi"/>
          <w:b/>
          <w:bCs/>
          <w:sz w:val="20"/>
          <w:szCs w:val="20"/>
        </w:rPr>
        <w:t>będzie skutkować odrzuceniem oferty Wykonawcy przez Zamawiającego, jako niezgodnej z treścią SWZ na podstawie art. 226 ust. 1 pkt 5 ustawy Pzp.</w:t>
      </w:r>
    </w:p>
    <w:p w14:paraId="75313C4B" w14:textId="77777777" w:rsidR="00393975" w:rsidRDefault="00393975" w:rsidP="00393975">
      <w:pPr>
        <w:spacing w:after="0" w:line="240" w:lineRule="auto"/>
        <w:rPr>
          <w:rFonts w:asciiTheme="majorHAnsi" w:hAnsiTheme="majorHAnsi" w:cstheme="majorHAnsi"/>
          <w:sz w:val="20"/>
          <w:szCs w:val="20"/>
        </w:rPr>
      </w:pPr>
    </w:p>
    <w:p w14:paraId="7CE2EF85" w14:textId="77777777" w:rsidR="00393975" w:rsidRPr="006E3F90" w:rsidRDefault="00393975" w:rsidP="00393975">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 xml:space="preserve">12.6/ </w:t>
      </w:r>
      <w:r w:rsidRPr="006E3F90">
        <w:rPr>
          <w:rFonts w:asciiTheme="majorHAnsi" w:hAnsiTheme="majorHAnsi" w:cstheme="majorHAnsi"/>
          <w:b/>
          <w:bCs/>
          <w:sz w:val="20"/>
          <w:szCs w:val="20"/>
        </w:rPr>
        <w:t>Zamawiający nie będzie wzywał do uzupełnienia składników cenotwórczych.</w:t>
      </w:r>
    </w:p>
    <w:p w14:paraId="290BBF46" w14:textId="77777777" w:rsidR="00393975" w:rsidRPr="003C7F36" w:rsidRDefault="00393975" w:rsidP="00393975">
      <w:pPr>
        <w:spacing w:after="0" w:line="240" w:lineRule="auto"/>
        <w:jc w:val="both"/>
        <w:rPr>
          <w:rFonts w:asciiTheme="majorHAnsi" w:hAnsiTheme="majorHAnsi" w:cstheme="majorHAnsi"/>
          <w:sz w:val="20"/>
          <w:szCs w:val="20"/>
        </w:rPr>
      </w:pPr>
    </w:p>
    <w:p w14:paraId="42B5A0F1" w14:textId="77777777" w:rsidR="00393975" w:rsidRPr="003C7F36" w:rsidRDefault="00393975" w:rsidP="00393975">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Pr>
          <w:rFonts w:asciiTheme="majorHAnsi" w:hAnsiTheme="majorHAnsi" w:cstheme="majorHAnsi"/>
          <w:sz w:val="20"/>
          <w:szCs w:val="20"/>
        </w:rPr>
        <w:t>7</w:t>
      </w:r>
      <w:r w:rsidRPr="003C7F36">
        <w:rPr>
          <w:rFonts w:asciiTheme="majorHAnsi" w:hAnsiTheme="majorHAnsi" w:cstheme="majorHAnsi"/>
          <w:sz w:val="20"/>
          <w:szCs w:val="20"/>
        </w:rPr>
        <w:t>/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4CEC2673" w14:textId="77777777" w:rsidR="00393975" w:rsidRPr="003C7F36" w:rsidRDefault="00393975" w:rsidP="00393975">
      <w:pPr>
        <w:spacing w:after="0" w:line="240" w:lineRule="auto"/>
        <w:rPr>
          <w:rFonts w:asciiTheme="majorHAnsi" w:hAnsiTheme="majorHAnsi" w:cstheme="majorHAnsi"/>
          <w:sz w:val="20"/>
          <w:szCs w:val="20"/>
        </w:rPr>
      </w:pPr>
    </w:p>
    <w:p w14:paraId="1A8BEF02" w14:textId="77777777" w:rsidR="00393975" w:rsidRPr="003C7F36" w:rsidRDefault="00393975" w:rsidP="00393975">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Pr>
          <w:rFonts w:asciiTheme="majorHAnsi" w:hAnsiTheme="majorHAnsi" w:cstheme="majorHAnsi"/>
          <w:sz w:val="20"/>
          <w:szCs w:val="20"/>
        </w:rPr>
        <w:t>8</w:t>
      </w:r>
      <w:r w:rsidRPr="003C7F36">
        <w:rPr>
          <w:rFonts w:asciiTheme="majorHAnsi" w:hAnsiTheme="majorHAnsi" w:cstheme="majorHAnsi"/>
          <w:sz w:val="20"/>
          <w:szCs w:val="20"/>
        </w:rPr>
        <w:t>/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55CE26B" w14:textId="77777777" w:rsidR="00393975" w:rsidRPr="003C7F36" w:rsidRDefault="00393975" w:rsidP="00393975">
      <w:pPr>
        <w:spacing w:after="0" w:line="240" w:lineRule="auto"/>
        <w:jc w:val="both"/>
        <w:rPr>
          <w:rFonts w:asciiTheme="majorHAnsi" w:hAnsiTheme="majorHAnsi" w:cstheme="majorHAnsi"/>
          <w:sz w:val="20"/>
          <w:szCs w:val="20"/>
        </w:rPr>
      </w:pPr>
    </w:p>
    <w:p w14:paraId="5766C94F" w14:textId="77777777" w:rsidR="00393975" w:rsidRPr="003C7F36" w:rsidRDefault="00393975" w:rsidP="00393975">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Pr>
          <w:rFonts w:asciiTheme="majorHAnsi" w:hAnsiTheme="majorHAnsi" w:cstheme="majorHAnsi"/>
          <w:sz w:val="20"/>
          <w:szCs w:val="20"/>
        </w:rPr>
        <w:t>9</w:t>
      </w:r>
      <w:r w:rsidRPr="003C7F36">
        <w:rPr>
          <w:rFonts w:asciiTheme="majorHAnsi" w:hAnsiTheme="majorHAnsi" w:cstheme="majorHAnsi"/>
          <w:sz w:val="20"/>
          <w:szCs w:val="20"/>
        </w:rPr>
        <w:t>/ Cena oferty jest ceną ryczałtową.</w:t>
      </w:r>
    </w:p>
    <w:p w14:paraId="1D45BC82" w14:textId="77777777" w:rsidR="00393975" w:rsidRPr="003C7F36" w:rsidRDefault="00393975" w:rsidP="00393975">
      <w:pPr>
        <w:spacing w:after="0" w:line="240" w:lineRule="auto"/>
        <w:rPr>
          <w:rFonts w:asciiTheme="majorHAnsi" w:hAnsiTheme="majorHAnsi" w:cstheme="majorHAnsi"/>
          <w:sz w:val="20"/>
          <w:szCs w:val="20"/>
        </w:rPr>
      </w:pPr>
    </w:p>
    <w:p w14:paraId="175D94C8" w14:textId="77777777" w:rsidR="00393975" w:rsidRPr="003C7F36" w:rsidRDefault="00393975" w:rsidP="0039397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12.</w:t>
      </w:r>
      <w:r>
        <w:rPr>
          <w:rFonts w:asciiTheme="majorHAnsi" w:hAnsiTheme="majorHAnsi" w:cstheme="majorHAnsi"/>
          <w:color w:val="262626" w:themeColor="text1" w:themeTint="D9"/>
          <w:sz w:val="20"/>
          <w:szCs w:val="20"/>
        </w:rPr>
        <w:t>10</w:t>
      </w:r>
      <w:r w:rsidRPr="003C7F36">
        <w:rPr>
          <w:rFonts w:asciiTheme="majorHAnsi" w:hAnsiTheme="majorHAnsi" w:cstheme="majorHAnsi"/>
          <w:color w:val="262626" w:themeColor="text1" w:themeTint="D9"/>
          <w:sz w:val="20"/>
          <w:szCs w:val="20"/>
        </w:rPr>
        <w:t>/ Cenę ofertową Wykonawca oblicza w następujący sposób:</w:t>
      </w:r>
    </w:p>
    <w:p w14:paraId="7C21700E" w14:textId="77777777" w:rsidR="00393975" w:rsidRPr="003C7F36" w:rsidRDefault="00393975" w:rsidP="0039397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a) podając cenę ryczałtowa netto</w:t>
      </w:r>
    </w:p>
    <w:p w14:paraId="29D4BA28" w14:textId="77777777" w:rsidR="00393975" w:rsidRPr="003C7F36" w:rsidRDefault="00393975" w:rsidP="0039397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b) wskazując zastosowana stawkę podatku VAT,</w:t>
      </w:r>
    </w:p>
    <w:p w14:paraId="60F647C0" w14:textId="77777777" w:rsidR="00393975" w:rsidRPr="003C7F36" w:rsidRDefault="00393975" w:rsidP="0039397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c) obliczając wysokość podatku VAT,</w:t>
      </w:r>
    </w:p>
    <w:p w14:paraId="632B8BEE" w14:textId="77777777" w:rsidR="00393975" w:rsidRPr="003C7F36" w:rsidRDefault="00393975" w:rsidP="0039397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d) podając cenę brutto stanowiąca sumę wartości netto i wysokości podatku VAT.</w:t>
      </w:r>
    </w:p>
    <w:p w14:paraId="18A41AFB" w14:textId="77777777" w:rsidR="00393975" w:rsidRPr="003C7F36" w:rsidRDefault="00393975" w:rsidP="00393975">
      <w:pPr>
        <w:spacing w:after="0" w:line="240" w:lineRule="auto"/>
        <w:rPr>
          <w:rFonts w:asciiTheme="majorHAnsi" w:hAnsiTheme="majorHAnsi" w:cstheme="majorHAnsi"/>
          <w:sz w:val="20"/>
          <w:szCs w:val="20"/>
        </w:rPr>
      </w:pPr>
    </w:p>
    <w:p w14:paraId="6AABC9C6" w14:textId="77777777" w:rsidR="00393975" w:rsidRPr="003C7F36" w:rsidRDefault="00393975" w:rsidP="00393975">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Pr>
          <w:rFonts w:asciiTheme="majorHAnsi" w:hAnsiTheme="majorHAnsi" w:cstheme="majorHAnsi"/>
          <w:sz w:val="20"/>
          <w:szCs w:val="20"/>
        </w:rPr>
        <w:t>11</w:t>
      </w:r>
      <w:r w:rsidRPr="003C7F36">
        <w:rPr>
          <w:rFonts w:asciiTheme="majorHAnsi" w:hAnsiTheme="majorHAnsi" w:cstheme="majorHAnsi"/>
          <w:sz w:val="20"/>
          <w:szCs w:val="20"/>
        </w:rPr>
        <w:t>/ Zamawiający poprawi w ofercie Wykonawcy:</w:t>
      </w:r>
    </w:p>
    <w:p w14:paraId="5B68B2C7" w14:textId="77777777" w:rsidR="00393975" w:rsidRPr="003C7F36" w:rsidRDefault="00393975" w:rsidP="00393975">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oczywiste omyłki pisarskie;</w:t>
      </w:r>
    </w:p>
    <w:p w14:paraId="5A9F742D" w14:textId="77777777" w:rsidR="00393975" w:rsidRPr="003C7F36" w:rsidRDefault="00393975" w:rsidP="00393975">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oczywiste omyłki rachunkowe z uwzględnieniem konsekwencji rachunkowych dokonanych poprawek;</w:t>
      </w:r>
    </w:p>
    <w:p w14:paraId="3238D42A" w14:textId="77777777" w:rsidR="00393975" w:rsidRPr="003C7F36" w:rsidRDefault="00393975" w:rsidP="00393975">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inne omyłki polegające na niezgodności oferty ze specyfikacją istotnych warunków zamówienia, niepowodujące istotnych zmian w treści ofert </w:t>
      </w:r>
    </w:p>
    <w:p w14:paraId="493025BA" w14:textId="77777777" w:rsidR="00393975" w:rsidRPr="003C7F36" w:rsidRDefault="00393975" w:rsidP="00393975">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niezwłocznie zawiadamiając o tym wykonawcę, którego oferta została poprawiona.</w:t>
      </w:r>
    </w:p>
    <w:p w14:paraId="215271B4" w14:textId="0A6FF371" w:rsidR="006D3D6A" w:rsidRDefault="006D3D6A" w:rsidP="00011BE4">
      <w:pPr>
        <w:spacing w:after="0" w:line="240" w:lineRule="auto"/>
        <w:jc w:val="both"/>
        <w:rPr>
          <w:rFonts w:ascii="Calibri Light" w:hAnsi="Calibri Light"/>
          <w:sz w:val="20"/>
          <w:szCs w:val="20"/>
        </w:rPr>
      </w:pPr>
    </w:p>
    <w:p w14:paraId="1695DFF7" w14:textId="77777777" w:rsidR="00FA2864" w:rsidRDefault="00FA2864" w:rsidP="00011BE4">
      <w:pPr>
        <w:spacing w:after="0" w:line="240" w:lineRule="auto"/>
        <w:jc w:val="both"/>
        <w:rPr>
          <w:rFonts w:ascii="Calibri Light" w:hAnsi="Calibri Light"/>
          <w:sz w:val="20"/>
          <w:szCs w:val="20"/>
        </w:rPr>
      </w:pPr>
    </w:p>
    <w:p w14:paraId="7B407E27" w14:textId="443DC4FC"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 xml:space="preserve">Rozdział III. </w:t>
      </w:r>
    </w:p>
    <w:p w14:paraId="74349E98"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INFORMACJE O PRZEBIEGU POSTĘPOWANIA</w:t>
      </w:r>
    </w:p>
    <w:p w14:paraId="21B513F3" w14:textId="77777777" w:rsidR="005445DE" w:rsidRPr="005445DE" w:rsidRDefault="005445DE" w:rsidP="00CC124D">
      <w:pPr>
        <w:spacing w:after="0" w:line="240" w:lineRule="auto"/>
        <w:rPr>
          <w:rFonts w:ascii="Calibri Light" w:hAnsi="Calibri Light" w:cs="Calibri Light"/>
          <w:sz w:val="20"/>
          <w:szCs w:val="20"/>
        </w:rPr>
      </w:pPr>
    </w:p>
    <w:p w14:paraId="3ACB05F4" w14:textId="77777777" w:rsidR="005445DE" w:rsidRPr="00B1510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15106">
        <w:rPr>
          <w:rFonts w:ascii="Calibri Light" w:hAnsi="Calibri Light" w:cs="Calibri Light"/>
          <w:b/>
          <w:bCs/>
          <w:sz w:val="20"/>
          <w:szCs w:val="20"/>
        </w:rPr>
        <w:t>1. SPOSÓB POROZUMIEWANIA SIĘ ZAMAWIAJĄCEGO Z WYKONAWCAMI.</w:t>
      </w:r>
    </w:p>
    <w:p w14:paraId="19B02FB8" w14:textId="77777777" w:rsidR="005445DE" w:rsidRPr="005445DE" w:rsidRDefault="005445DE" w:rsidP="00CC124D">
      <w:pPr>
        <w:spacing w:after="0" w:line="240" w:lineRule="auto"/>
        <w:rPr>
          <w:rFonts w:ascii="Calibri Light" w:hAnsi="Calibri Light" w:cs="Calibri Light"/>
          <w:sz w:val="20"/>
          <w:szCs w:val="20"/>
        </w:rPr>
      </w:pPr>
    </w:p>
    <w:p w14:paraId="702B77CA" w14:textId="77777777" w:rsidR="00EF074F" w:rsidRDefault="00EF074F" w:rsidP="00EF074F">
      <w:pPr>
        <w:pStyle w:val="Nagwek"/>
        <w:spacing w:after="0" w:line="240" w:lineRule="auto"/>
        <w:jc w:val="both"/>
        <w:rPr>
          <w:rStyle w:val="Hipercze"/>
          <w:rFonts w:asciiTheme="majorHAnsi" w:hAnsiTheme="majorHAnsi" w:cstheme="majorHAnsi"/>
          <w:color w:val="262626" w:themeColor="text1" w:themeTint="D9"/>
          <w:sz w:val="20"/>
          <w:szCs w:val="20"/>
        </w:rPr>
      </w:pPr>
      <w:bookmarkStart w:id="15" w:name="_Hlk64302069"/>
      <w:r w:rsidRPr="0010044F">
        <w:rPr>
          <w:rFonts w:asciiTheme="majorHAnsi" w:hAnsiTheme="majorHAnsi" w:cstheme="majorHAnsi"/>
          <w:color w:val="262626" w:themeColor="text1" w:themeTint="D9"/>
          <w:sz w:val="20"/>
          <w:szCs w:val="20"/>
        </w:rPr>
        <w:t xml:space="preserve">1.1/ W postępowaniu o udzielenie zamówienia publicznego komunikacja między Zamawiającym a wykonawcami odbywa się przy użyciu Platformy e-Zamówienia, która jest dostępna pod adresem </w:t>
      </w:r>
      <w:hyperlink r:id="rId13" w:history="1">
        <w:r w:rsidRPr="00210332">
          <w:rPr>
            <w:rStyle w:val="Hipercze"/>
            <w:rFonts w:asciiTheme="majorHAnsi" w:hAnsiTheme="majorHAnsi" w:cstheme="majorHAnsi"/>
            <w:color w:val="262626" w:themeColor="text1" w:themeTint="D9"/>
            <w:sz w:val="20"/>
            <w:szCs w:val="20"/>
          </w:rPr>
          <w:t>https://ezamowienia.gov.pl/pl</w:t>
        </w:r>
      </w:hyperlink>
    </w:p>
    <w:p w14:paraId="4E9F653C" w14:textId="77777777" w:rsidR="00EF074F" w:rsidRPr="00210332" w:rsidRDefault="00EF074F" w:rsidP="00EF074F">
      <w:pPr>
        <w:pStyle w:val="Nagwek"/>
        <w:spacing w:after="0" w:line="240" w:lineRule="auto"/>
        <w:jc w:val="both"/>
        <w:rPr>
          <w:rStyle w:val="Hipercze"/>
          <w:rFonts w:asciiTheme="majorHAnsi" w:hAnsiTheme="majorHAnsi" w:cstheme="majorHAnsi"/>
          <w:color w:val="262626" w:themeColor="text1" w:themeTint="D9"/>
          <w:sz w:val="20"/>
          <w:szCs w:val="20"/>
        </w:rPr>
      </w:pPr>
    </w:p>
    <w:p w14:paraId="53FB9B84"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 Korzystanie z Platformy e-Zamówienia jest bezpłatne. </w:t>
      </w:r>
    </w:p>
    <w:p w14:paraId="6D6A674D" w14:textId="77777777" w:rsidR="00D7569E" w:rsidRDefault="00D7569E" w:rsidP="00EF074F">
      <w:pPr>
        <w:pStyle w:val="Default"/>
        <w:spacing w:after="0" w:line="240" w:lineRule="auto"/>
        <w:jc w:val="both"/>
        <w:rPr>
          <w:rFonts w:asciiTheme="majorHAnsi" w:hAnsiTheme="majorHAnsi" w:cstheme="majorHAnsi"/>
          <w:color w:val="262626" w:themeColor="text1" w:themeTint="D9"/>
          <w:sz w:val="20"/>
          <w:szCs w:val="20"/>
        </w:rPr>
      </w:pPr>
    </w:p>
    <w:p w14:paraId="2820684E" w14:textId="359698A3"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1.3/ Postępowanie można wyszukać również ze strony głównej Platformy e-Zamówienia (przycisk „Przeglądaj postępowania/konkursy”). </w:t>
      </w:r>
    </w:p>
    <w:p w14:paraId="7E4E31F4"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18DF51A2"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10044F">
        <w:rPr>
          <w:rFonts w:asciiTheme="majorHAnsi" w:hAnsiTheme="majorHAnsi" w:cstheme="majorHAnsi"/>
          <w:i/>
          <w:iCs/>
          <w:color w:val="262626" w:themeColor="text1" w:themeTint="D9"/>
          <w:sz w:val="20"/>
          <w:szCs w:val="20"/>
        </w:rPr>
        <w:t xml:space="preserve">Regulamin Platformy e-Zamówienia, </w:t>
      </w:r>
      <w:r w:rsidRPr="0010044F">
        <w:rPr>
          <w:rFonts w:asciiTheme="majorHAnsi" w:hAnsiTheme="majorHAnsi" w:cstheme="majorHAnsi"/>
          <w:color w:val="262626" w:themeColor="text1" w:themeTint="D9"/>
          <w:sz w:val="20"/>
          <w:szCs w:val="20"/>
        </w:rPr>
        <w:t xml:space="preserve">dostępny na stronie internetowej https://ezamowienia.gov.pl oraz informacje zamieszczone w zakładce „Centrum Pomocy”. </w:t>
      </w:r>
    </w:p>
    <w:p w14:paraId="4A4B6E38"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4AD0474A"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1.5/ Przeglądanie i pobieranie publicznej treści dokumentacji postępowania nie wymaga posiadania konta na Platformie e-Zamówienia ani logowania. </w:t>
      </w:r>
    </w:p>
    <w:p w14:paraId="334BBFC5"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7C08B2E4"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1.6/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74C3DC38"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18E4593E"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1.7/ Dokumenty elektroniczne, o których mowa w § 2 ust. 1 rozporządzenia Prezesa Rady Ministrów w sprawie wymagań dla </w:t>
      </w:r>
      <w:r w:rsidRPr="0010044F">
        <w:rPr>
          <w:rFonts w:asciiTheme="majorHAnsi" w:hAnsiTheme="majorHAnsi" w:cstheme="majorHAnsi"/>
          <w:color w:val="262626" w:themeColor="text1" w:themeTint="D9"/>
          <w:sz w:val="20"/>
          <w:szCs w:val="20"/>
        </w:rPr>
        <w:lastRenderedPageBreak/>
        <w:t xml:space="preserve">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B404D9C"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W przypadku formatów, o których mowa w art. 66 ust. 1 ustawy Pzp, ww. regulacje nie będą miały bezpośredniego zastosowania. </w:t>
      </w:r>
    </w:p>
    <w:p w14:paraId="3CEE01FC"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11CEEFC0"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1.8/ Informacje, oświadczenia lub dokumenty, inne niż wymienione w § 2 ust. 1 rozporządzenia Prezesa Rady Ministrów w sprawie wymagań dla dokumentów elektronicznych, przekazywane w postępowaniu sporządza się w postaci elektronicznej: </w:t>
      </w:r>
    </w:p>
    <w:p w14:paraId="4AD04C00"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w formatach danych określonych w przepisach rozporządzenia Rady Ministrów w sprawie Krajowych Ram Interoperacyjności (i przekazuje się jako załącznik), </w:t>
      </w:r>
    </w:p>
    <w:p w14:paraId="34007F22"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lub </w:t>
      </w:r>
    </w:p>
    <w:p w14:paraId="1219FABE"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b. jako tekst wpisany bezpośrednio do wiadomości przekazywanej przy użyciu środków komunikacji elektronicznej (np. w treści wiadomości e-mail lub w treści „Formularza do komunikacji”). </w:t>
      </w:r>
    </w:p>
    <w:p w14:paraId="09B51821"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036B59F2"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1.9/ Wykaz poszczególnych dokumentów i oświadczeń składanych w postępowaniu oraz ich forma, sposób sporządzania i przekazywania zostały określone przez Zamawiającego w Rozdziale II pkt 9.1) SWZ. </w:t>
      </w:r>
    </w:p>
    <w:p w14:paraId="486655FB"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18FD5973"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935EC87" w14:textId="77777777" w:rsidR="00FB665F" w:rsidRDefault="00FB665F" w:rsidP="00EF074F">
      <w:pPr>
        <w:pStyle w:val="Default"/>
        <w:spacing w:after="0" w:line="240" w:lineRule="auto"/>
        <w:jc w:val="both"/>
        <w:rPr>
          <w:rFonts w:asciiTheme="majorHAnsi" w:hAnsiTheme="majorHAnsi" w:cstheme="majorHAnsi"/>
          <w:color w:val="262626" w:themeColor="text1" w:themeTint="D9"/>
          <w:sz w:val="20"/>
          <w:szCs w:val="20"/>
        </w:rPr>
      </w:pPr>
    </w:p>
    <w:p w14:paraId="786EF381" w14:textId="5788E13E"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3809792"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074391B0"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1.13/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4638B1A7"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08042DA9"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1.14/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235865A4"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114015BB"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1.15/ Wszystkie wysłane i odebrane w postępowaniu przez wykonawcę wiadomości widoczne są po zalogowaniu w podglądzie postępowania w zakładce „Komunikacja”. </w:t>
      </w:r>
    </w:p>
    <w:p w14:paraId="628E4F8B" w14:textId="31E800B1" w:rsidR="00EF07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088E7293"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1.16/ Maksymalny rozmiar plików przesyłanych za pośrednictwem „Formularzy do komunikacji” wynosi 150 MB (wielkość ta dotyczy plików przesyłanych jako załączniki do jednego formularza). </w:t>
      </w:r>
    </w:p>
    <w:p w14:paraId="5BCE142B"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0BE89A41"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1.17/ Minimalne wymagania techniczne dotyczące sprzętu używanego w celu korzystania z usług Platformy e-Zamówienia oraz informacje dotyczące specyfikacji połączenia określa </w:t>
      </w:r>
      <w:r w:rsidRPr="0010044F">
        <w:rPr>
          <w:rFonts w:asciiTheme="majorHAnsi" w:hAnsiTheme="majorHAnsi" w:cstheme="majorHAnsi"/>
          <w:i/>
          <w:iCs/>
          <w:color w:val="262626" w:themeColor="text1" w:themeTint="D9"/>
          <w:sz w:val="20"/>
          <w:szCs w:val="20"/>
        </w:rPr>
        <w:t xml:space="preserve">Regulamin Platformy e-Zamówienia. </w:t>
      </w:r>
    </w:p>
    <w:p w14:paraId="757260EA"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3FFCDEC7" w14:textId="764B92C2"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1.18/ W przypadku problemów technicznych i awarii związanych z funkcjonowaniem Platformy e-Zamówienia użytkownicy </w:t>
      </w:r>
      <w:r w:rsidRPr="0010044F">
        <w:rPr>
          <w:rFonts w:asciiTheme="majorHAnsi" w:hAnsiTheme="majorHAnsi" w:cstheme="majorHAnsi"/>
          <w:color w:val="262626" w:themeColor="text1" w:themeTint="D9"/>
          <w:sz w:val="20"/>
          <w:szCs w:val="20"/>
        </w:rPr>
        <w:lastRenderedPageBreak/>
        <w:t>mogą skorzystać ze wsparcia technicznego dostępnego pod numerem telefonu (</w:t>
      </w:r>
      <w:r w:rsidR="006926FC">
        <w:rPr>
          <w:rFonts w:asciiTheme="majorHAnsi" w:hAnsiTheme="majorHAnsi" w:cstheme="majorHAnsi"/>
          <w:color w:val="262626" w:themeColor="text1" w:themeTint="D9"/>
          <w:sz w:val="20"/>
          <w:szCs w:val="20"/>
        </w:rPr>
        <w:t>2</w:t>
      </w:r>
      <w:r w:rsidRPr="0010044F">
        <w:rPr>
          <w:rFonts w:asciiTheme="majorHAnsi" w:hAnsiTheme="majorHAnsi" w:cstheme="majorHAnsi"/>
          <w:color w:val="262626" w:themeColor="text1" w:themeTint="D9"/>
          <w:sz w:val="20"/>
          <w:szCs w:val="20"/>
        </w:rPr>
        <w:t xml:space="preserve">2) </w:t>
      </w:r>
      <w:r w:rsidR="006926FC">
        <w:rPr>
          <w:rFonts w:asciiTheme="majorHAnsi" w:hAnsiTheme="majorHAnsi" w:cstheme="majorHAnsi"/>
          <w:color w:val="262626" w:themeColor="text1" w:themeTint="D9"/>
          <w:sz w:val="20"/>
          <w:szCs w:val="20"/>
        </w:rPr>
        <w:t>458 77 99</w:t>
      </w:r>
      <w:r w:rsidRPr="0010044F">
        <w:rPr>
          <w:rFonts w:asciiTheme="majorHAnsi" w:hAnsiTheme="majorHAnsi" w:cstheme="majorHAnsi"/>
          <w:color w:val="262626" w:themeColor="text1" w:themeTint="D9"/>
          <w:sz w:val="20"/>
          <w:szCs w:val="20"/>
        </w:rPr>
        <w:t xml:space="preserve"> lub drogą elektroniczną poprzez formularz udostępniony na stronie internetowej https://ezamowienia.gov.pl w zakładce „Zgłoś problem”. </w:t>
      </w:r>
    </w:p>
    <w:p w14:paraId="62FB562D"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5F25ED0A" w14:textId="77777777" w:rsidR="00EF074F" w:rsidRPr="006462C5" w:rsidRDefault="00EF074F" w:rsidP="00EF074F">
      <w:pPr>
        <w:pStyle w:val="Default"/>
        <w:spacing w:after="0" w:line="240" w:lineRule="auto"/>
        <w:jc w:val="both"/>
        <w:rPr>
          <w:rFonts w:asciiTheme="majorHAnsi" w:hAnsiTheme="majorHAnsi" w:cstheme="majorHAnsi"/>
          <w:b/>
          <w:bCs/>
          <w:color w:val="262626" w:themeColor="text1" w:themeTint="D9"/>
          <w:sz w:val="20"/>
          <w:szCs w:val="20"/>
        </w:rPr>
      </w:pPr>
      <w:r w:rsidRPr="006462C5">
        <w:rPr>
          <w:rFonts w:asciiTheme="majorHAnsi" w:hAnsiTheme="majorHAnsi" w:cstheme="majorHAnsi"/>
          <w:b/>
          <w:bCs/>
          <w:color w:val="262626" w:themeColor="text1" w:themeTint="D9"/>
          <w:sz w:val="20"/>
          <w:szCs w:val="20"/>
        </w:rPr>
        <w:t xml:space="preserve">1.19/ W szczególnie uzasadnionych przypadkach uniemożliwiających komunikację wykonawcy i Zamawiającego za pośrednictwem Platformy e-Zamówienia, Zamawiający dopuszcza komunikację za pomocą poczty elektronicznej na adres e-mail: przetargi@tbszm.pl (nie dotyczy składania ofert/wniosków o dopuszczenie do udziału w postępowaniu). </w:t>
      </w:r>
    </w:p>
    <w:p w14:paraId="4D0379AA"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195F5137"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1.20/ Zamawiający nie przewiduje sposobu komunikowania się z Wykonawcami w inny sposób niż przy użyciu środków komunikacji elektronicznej, wskazanych w SWZ. </w:t>
      </w:r>
    </w:p>
    <w:p w14:paraId="78BB7861"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4B06136E"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1.21/. Postępowanie o udzielenie zamówienia prowadzi się w języku polskim. </w:t>
      </w:r>
    </w:p>
    <w:p w14:paraId="432435E8"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Dokumenty i oświadczenia składane przez wykonawcę powinny być w języku polskim. W przypadku załączenia dokumentów sporządzonych w innym języku niż dopuszczony, wykonawca zobowiązany jest załączyć tłumaczenie na język polski. </w:t>
      </w:r>
    </w:p>
    <w:p w14:paraId="5F34E20A"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bookmarkEnd w:id="15"/>
    <w:p w14:paraId="0AD094E5"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1.22/ Sposób sporządzenia dokumentów elektronicznych, oświadczeń lub elektronicznych kopii dokumentów lub oświadczeń musi być zgody z wymaganiami określonymi w rozporządzeniu Prezesa Rady Ministrów z dnia 30 grudnia 2020 roku w sprawie sposobu sporządzenia i przekazywania informacji oraz wymagań technicznych dla dokumentów elektronicznych w postępowaniu o udzielenie zamówienia publicznego lub w konkursie (Dz.U z 2020r. poz.2452) oraz Rozporządzenia Ministra Rozwoju Pracy i Technologii z dnia 23 grudnia 2020 roku w sprawie podmiotowych środków dowodowych oraz innych dokumentów, jakich może żądać Zamawiający od Wykonawcy (Dz.U. z 2020 r. poz. 2415). </w:t>
      </w:r>
    </w:p>
    <w:p w14:paraId="7EECC0F2"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p>
    <w:p w14:paraId="5BB3071D"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1.23/ Za datę przekazania oferty, wniosków, zawiadomień, dokumentów elektronicznych, oświadczeń lub elektronicznych kopii dokumentów lub oświadczeń oraz innych informacji przyjmuje się datę ich wpływu do Zamawiającego. </w:t>
      </w:r>
    </w:p>
    <w:p w14:paraId="7E24BF78" w14:textId="77777777" w:rsidR="00EF07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62D259ED" w14:textId="12EE4903" w:rsidR="00EF074F" w:rsidRDefault="00EF074F" w:rsidP="00EF074F">
      <w:pPr>
        <w:pStyle w:val="Default"/>
        <w:spacing w:after="0" w:line="240" w:lineRule="auto"/>
        <w:jc w:val="both"/>
        <w:rPr>
          <w:rStyle w:val="Hipercze"/>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1.24/ Adres strony internetowej, na której udostępniane będą zmiany i wyjaśnienia treści specyfikacji warunków zamówienia (SWZ) oraz inne dokumenty zamówienia bezpośrednio związane z postępowaniem o udzielenie zamówienia: </w:t>
      </w:r>
      <w:hyperlink r:id="rId14" w:history="1">
        <w:r w:rsidR="00D9256C" w:rsidRPr="005A062C">
          <w:rPr>
            <w:rStyle w:val="Hipercze"/>
            <w:rFonts w:asciiTheme="majorHAnsi" w:hAnsiTheme="majorHAnsi" w:cstheme="majorHAnsi"/>
            <w:sz w:val="20"/>
            <w:szCs w:val="20"/>
          </w:rPr>
          <w:t>https://ezamowienia.gov.pl/pl</w:t>
        </w:r>
      </w:hyperlink>
    </w:p>
    <w:p w14:paraId="3AD0B257"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rPr>
      </w:pPr>
    </w:p>
    <w:p w14:paraId="735673E4" w14:textId="2A69D17F" w:rsidR="00EF074F" w:rsidRPr="0010044F" w:rsidRDefault="00EF074F" w:rsidP="00EF074F">
      <w:pPr>
        <w:shd w:val="clear" w:color="auto" w:fill="F2F2F2" w:themeFill="background1" w:themeFillShade="F2"/>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b/>
          <w:bCs/>
          <w:color w:val="262626" w:themeColor="text1" w:themeTint="D9"/>
          <w:sz w:val="20"/>
          <w:szCs w:val="20"/>
        </w:rPr>
        <w:t xml:space="preserve">1.25/ Wykonawca może zwrócić się do zamawiającego przy użyciu </w:t>
      </w:r>
      <w:r w:rsidRPr="0010044F">
        <w:rPr>
          <w:rFonts w:asciiTheme="majorHAnsi" w:hAnsiTheme="majorHAnsi" w:cstheme="majorHAnsi"/>
          <w:color w:val="262626" w:themeColor="text1" w:themeTint="D9"/>
          <w:sz w:val="20"/>
          <w:szCs w:val="20"/>
        </w:rPr>
        <w:t xml:space="preserve">Platformy e-Zamówienia, która jest dostępna pod adresem: </w:t>
      </w:r>
      <w:hyperlink r:id="rId15" w:history="1">
        <w:r w:rsidR="00011BE4" w:rsidRPr="00DD0A06">
          <w:rPr>
            <w:rStyle w:val="Hipercze"/>
            <w:rFonts w:asciiTheme="majorHAnsi" w:hAnsiTheme="majorHAnsi" w:cstheme="majorHAnsi"/>
            <w:b/>
            <w:bCs/>
            <w:sz w:val="20"/>
            <w:szCs w:val="20"/>
          </w:rPr>
          <w:t>https://ezamowienia.gov.pl/</w:t>
        </w:r>
      </w:hyperlink>
      <w:r w:rsidRPr="0010044F">
        <w:rPr>
          <w:rFonts w:asciiTheme="majorHAnsi" w:hAnsiTheme="majorHAnsi" w:cstheme="majorHAnsi"/>
          <w:color w:val="262626" w:themeColor="text1" w:themeTint="D9"/>
          <w:sz w:val="20"/>
          <w:szCs w:val="20"/>
        </w:rPr>
        <w:t xml:space="preserve">z wnioskiem o wyjaśnienie treści SWZ. Zamawiający udzieli wyjaśnień niezwłocznie, jednak nie później niż na </w:t>
      </w:r>
      <w:r w:rsidRPr="0010044F">
        <w:rPr>
          <w:rFonts w:asciiTheme="majorHAnsi" w:hAnsiTheme="majorHAnsi" w:cstheme="majorHAnsi"/>
          <w:b/>
          <w:bCs/>
          <w:color w:val="262626" w:themeColor="text1" w:themeTint="D9"/>
          <w:sz w:val="20"/>
          <w:szCs w:val="20"/>
        </w:rPr>
        <w:t>2 dni przed upływem terminu składania ofert</w:t>
      </w:r>
      <w:r w:rsidRPr="0010044F">
        <w:rPr>
          <w:rFonts w:asciiTheme="majorHAnsi" w:hAnsiTheme="majorHAnsi" w:cstheme="majorHAnsi"/>
          <w:color w:val="262626" w:themeColor="text1" w:themeTint="D9"/>
          <w:sz w:val="20"/>
          <w:szCs w:val="20"/>
        </w:rPr>
        <w:t xml:space="preserve"> (udostępniając je na stronie internetowej prowadzonego postępowania </w:t>
      </w:r>
      <w:hyperlink r:id="rId16"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w:t>
      </w:r>
      <w:hyperlink r:id="rId17" w:history="1"/>
      <w:r w:rsidRPr="0010044F">
        <w:rPr>
          <w:rFonts w:asciiTheme="majorHAnsi" w:hAnsiTheme="majorHAnsi" w:cstheme="majorHAnsi"/>
          <w:color w:val="262626" w:themeColor="text1" w:themeTint="D9"/>
          <w:sz w:val="20"/>
          <w:szCs w:val="20"/>
        </w:rPr>
        <w:t xml:space="preserve"> pod warunkiem że wniosek o wyjaśnienie treści SWZ wpłynął do zamawiającego nie później niż na 4 dni przed upływem terminu składania ofert. </w:t>
      </w:r>
    </w:p>
    <w:p w14:paraId="56A8EC2F" w14:textId="77777777" w:rsidR="00EF074F" w:rsidRPr="0010044F" w:rsidRDefault="00EF074F" w:rsidP="00EF074F">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W przypadku gdy wniosek o wyjaśnienie treści SWZ nie wpłynie w terminie, zamawiający nie ma obowiązku udzielania wyjaśnień SWZ.</w:t>
      </w:r>
    </w:p>
    <w:p w14:paraId="2979B8BE" w14:textId="77777777" w:rsidR="00EF074F" w:rsidRPr="0010044F" w:rsidRDefault="00EF074F" w:rsidP="00EF074F">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u w:val="single"/>
        </w:rPr>
      </w:pPr>
      <w:r w:rsidRPr="0010044F">
        <w:rPr>
          <w:rFonts w:asciiTheme="majorHAnsi" w:hAnsiTheme="majorHAnsi" w:cstheme="majorHAnsi"/>
          <w:color w:val="262626" w:themeColor="text1" w:themeTint="D9"/>
          <w:sz w:val="20"/>
          <w:szCs w:val="20"/>
          <w:u w:val="single"/>
        </w:rPr>
        <w:t xml:space="preserve">Przedłużenie terminu składania ofert nie wpływa na bieg terminu składania wniosku o wyjaśnienie treści SWZ. </w:t>
      </w:r>
    </w:p>
    <w:p w14:paraId="3DB1198E" w14:textId="77777777" w:rsidR="00EF074F" w:rsidRPr="0010044F" w:rsidRDefault="00EF074F" w:rsidP="00EF074F">
      <w:pPr>
        <w:pStyle w:val="Default"/>
        <w:spacing w:after="0" w:line="240" w:lineRule="auto"/>
        <w:jc w:val="both"/>
        <w:rPr>
          <w:rFonts w:asciiTheme="majorHAnsi" w:hAnsiTheme="majorHAnsi" w:cstheme="majorHAnsi"/>
          <w:color w:val="262626" w:themeColor="text1" w:themeTint="D9"/>
          <w:sz w:val="20"/>
          <w:szCs w:val="20"/>
          <w:u w:val="single"/>
        </w:rPr>
      </w:pPr>
    </w:p>
    <w:p w14:paraId="4E2E2FD5" w14:textId="77777777" w:rsidR="00EF074F" w:rsidRPr="0010044F" w:rsidRDefault="00EF074F" w:rsidP="00EF074F">
      <w:pPr>
        <w:spacing w:after="0" w:line="240" w:lineRule="auto"/>
        <w:jc w:val="both"/>
        <w:rPr>
          <w:rFonts w:asciiTheme="majorHAnsi" w:hAnsiTheme="majorHAnsi" w:cstheme="majorHAnsi"/>
          <w:strike/>
          <w:color w:val="262626" w:themeColor="text1" w:themeTint="D9"/>
          <w:sz w:val="20"/>
          <w:szCs w:val="20"/>
        </w:rPr>
      </w:pPr>
      <w:r w:rsidRPr="0010044F">
        <w:rPr>
          <w:rFonts w:asciiTheme="majorHAnsi" w:hAnsiTheme="majorHAnsi" w:cstheme="majorHAnsi"/>
          <w:color w:val="262626" w:themeColor="text1" w:themeTint="D9"/>
          <w:sz w:val="20"/>
          <w:szCs w:val="20"/>
        </w:rPr>
        <w:t>1.26/ Treść zapytań (bez ujawniania źródła zapytania) wraz z wyjaśnieniami bądź informacje o dokonaniu modyfikacji SWZ, Zamawiający zamieści na stronie prowadzonego postępowania.</w:t>
      </w:r>
    </w:p>
    <w:p w14:paraId="5CEDD0A6"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p>
    <w:p w14:paraId="2A6A5B14"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1.27/ Zamawiający wyznacza  następujące  osoby  do  kontaktu  z  Wykonawcami: </w:t>
      </w:r>
    </w:p>
    <w:p w14:paraId="6EA42C9C" w14:textId="551E90FA" w:rsidR="0040451F" w:rsidRPr="0010044F" w:rsidRDefault="0040451F" w:rsidP="0040451F">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Agnieszka Białczewska </w:t>
      </w:r>
      <w:r>
        <w:rPr>
          <w:rFonts w:asciiTheme="majorHAnsi" w:hAnsiTheme="majorHAnsi" w:cstheme="majorHAnsi"/>
          <w:color w:val="262626" w:themeColor="text1" w:themeTint="D9"/>
          <w:sz w:val="20"/>
          <w:szCs w:val="20"/>
        </w:rPr>
        <w:tab/>
      </w:r>
      <w:r w:rsidRPr="0010044F">
        <w:rPr>
          <w:rFonts w:asciiTheme="majorHAnsi" w:hAnsiTheme="majorHAnsi" w:cstheme="majorHAnsi"/>
          <w:color w:val="262626" w:themeColor="text1" w:themeTint="D9"/>
          <w:sz w:val="20"/>
          <w:szCs w:val="20"/>
        </w:rPr>
        <w:t>– tel</w:t>
      </w:r>
      <w:r w:rsidR="009E32EA">
        <w:rPr>
          <w:rFonts w:asciiTheme="majorHAnsi" w:hAnsiTheme="majorHAnsi" w:cstheme="majorHAnsi"/>
          <w:color w:val="262626" w:themeColor="text1" w:themeTint="D9"/>
          <w:sz w:val="20"/>
          <w:szCs w:val="20"/>
        </w:rPr>
        <w:t>. 22 160 37 00</w:t>
      </w:r>
    </w:p>
    <w:p w14:paraId="1A3B8E1A" w14:textId="4AE3F653" w:rsidR="0040451F" w:rsidRPr="0010044F" w:rsidRDefault="0040451F" w:rsidP="0040451F">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Anna Lenart </w:t>
      </w:r>
      <w:r>
        <w:rPr>
          <w:rFonts w:asciiTheme="majorHAnsi" w:hAnsiTheme="majorHAnsi" w:cstheme="majorHAnsi"/>
          <w:color w:val="262626" w:themeColor="text1" w:themeTint="D9"/>
          <w:sz w:val="20"/>
          <w:szCs w:val="20"/>
        </w:rPr>
        <w:tab/>
      </w:r>
      <w:r>
        <w:rPr>
          <w:rFonts w:asciiTheme="majorHAnsi" w:hAnsiTheme="majorHAnsi" w:cstheme="majorHAnsi"/>
          <w:color w:val="262626" w:themeColor="text1" w:themeTint="D9"/>
          <w:sz w:val="20"/>
          <w:szCs w:val="20"/>
        </w:rPr>
        <w:tab/>
      </w:r>
      <w:r w:rsidRPr="0010044F">
        <w:rPr>
          <w:rFonts w:asciiTheme="majorHAnsi" w:hAnsiTheme="majorHAnsi" w:cstheme="majorHAnsi"/>
          <w:color w:val="262626" w:themeColor="text1" w:themeTint="D9"/>
          <w:sz w:val="20"/>
          <w:szCs w:val="20"/>
        </w:rPr>
        <w:t xml:space="preserve">– tel. 22 160 37 </w:t>
      </w:r>
      <w:r w:rsidR="009E32EA">
        <w:rPr>
          <w:rFonts w:asciiTheme="majorHAnsi" w:hAnsiTheme="majorHAnsi" w:cstheme="majorHAnsi"/>
          <w:color w:val="262626" w:themeColor="text1" w:themeTint="D9"/>
          <w:sz w:val="20"/>
          <w:szCs w:val="20"/>
        </w:rPr>
        <w:t>0</w:t>
      </w:r>
      <w:r w:rsidRPr="0010044F">
        <w:rPr>
          <w:rFonts w:asciiTheme="majorHAnsi" w:hAnsiTheme="majorHAnsi" w:cstheme="majorHAnsi"/>
          <w:color w:val="262626" w:themeColor="text1" w:themeTint="D9"/>
          <w:sz w:val="20"/>
          <w:szCs w:val="20"/>
        </w:rPr>
        <w:t>0.</w:t>
      </w:r>
    </w:p>
    <w:p w14:paraId="00CA9038" w14:textId="2B505382" w:rsidR="00EF074F" w:rsidRDefault="00EF074F" w:rsidP="00EF074F">
      <w:pPr>
        <w:spacing w:after="0" w:line="240" w:lineRule="auto"/>
        <w:jc w:val="both"/>
        <w:rPr>
          <w:rFonts w:asciiTheme="majorHAnsi" w:hAnsiTheme="majorHAnsi" w:cstheme="majorHAnsi"/>
          <w:color w:val="262626" w:themeColor="text1" w:themeTint="D9"/>
          <w:sz w:val="20"/>
          <w:szCs w:val="20"/>
        </w:rPr>
      </w:pPr>
    </w:p>
    <w:p w14:paraId="760B6425" w14:textId="77777777" w:rsidR="00EF074F" w:rsidRPr="0010044F" w:rsidRDefault="00EF074F" w:rsidP="00EF074F">
      <w:pPr>
        <w:spacing w:after="0" w:line="240" w:lineRule="auto"/>
        <w:jc w:val="both"/>
        <w:rPr>
          <w:rFonts w:asciiTheme="majorHAnsi" w:hAnsiTheme="majorHAnsi" w:cstheme="majorHAnsi"/>
          <w:b/>
          <w:bCs/>
          <w:color w:val="262626" w:themeColor="text1" w:themeTint="D9"/>
          <w:sz w:val="20"/>
          <w:szCs w:val="20"/>
          <w:u w:val="single"/>
        </w:rPr>
      </w:pPr>
      <w:r w:rsidRPr="0010044F">
        <w:rPr>
          <w:rFonts w:asciiTheme="majorHAnsi" w:hAnsiTheme="majorHAnsi" w:cstheme="majorHAnsi"/>
          <w:color w:val="262626" w:themeColor="text1" w:themeTint="D9"/>
          <w:sz w:val="20"/>
          <w:szCs w:val="20"/>
        </w:rPr>
        <w:t xml:space="preserve">a) Jednocześnie Zamawiający informuje, że przepisy ustawy Pzp nie pozwalają na jakikolwiek inny kontakt – zarówno z Zamawiającym jak i osobami uprawnionymi do porozumiewania się z Wykonawcami – niż wskazany w niniejszym rozdziale SWZ. Oznacza to, że </w:t>
      </w:r>
      <w:r w:rsidRPr="0010044F">
        <w:rPr>
          <w:rFonts w:asciiTheme="majorHAnsi" w:hAnsiTheme="majorHAnsi" w:cstheme="majorHAnsi"/>
          <w:b/>
          <w:bCs/>
          <w:color w:val="262626" w:themeColor="text1" w:themeTint="D9"/>
          <w:sz w:val="20"/>
          <w:szCs w:val="20"/>
          <w:u w:val="single"/>
        </w:rPr>
        <w:t xml:space="preserve">Zamawiający nie będzie reagował na inne formy kontaktowania się z nim, w szczególności na kontakt telefoniczny lub/i osobisty w swojej siedzibie. </w:t>
      </w:r>
    </w:p>
    <w:p w14:paraId="2E0DDB4D"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p>
    <w:p w14:paraId="64A2E1BA"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lastRenderedPageBreak/>
        <w:t xml:space="preserve">1.28/ Wykonawca pobierający wersję elektroniczną SWZ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57BA84B8" w14:textId="77777777" w:rsidR="00EF074F" w:rsidRPr="0010044F" w:rsidRDefault="00EF074F" w:rsidP="00EF074F">
      <w:pPr>
        <w:spacing w:after="0" w:line="240" w:lineRule="auto"/>
        <w:jc w:val="both"/>
        <w:rPr>
          <w:rFonts w:asciiTheme="majorHAnsi" w:hAnsiTheme="majorHAnsi" w:cstheme="majorHAnsi"/>
          <w:b/>
          <w:bCs/>
          <w:color w:val="262626" w:themeColor="text1" w:themeTint="D9"/>
          <w:sz w:val="20"/>
          <w:szCs w:val="20"/>
        </w:rPr>
      </w:pPr>
    </w:p>
    <w:p w14:paraId="2982731E"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1.29/ Korespondencja w niniejszym postępowaniu prowadzona jest w języku polskim. Oznacza to, że wszelka korespondencja w innym języku niż język polski winna być złożona wraz z tłumaczeniem na język polski.</w:t>
      </w:r>
    </w:p>
    <w:p w14:paraId="0C870B6F"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p>
    <w:p w14:paraId="33CE6A61" w14:textId="77777777" w:rsidR="00EF074F" w:rsidRPr="0010044F" w:rsidRDefault="00EF074F" w:rsidP="00EF074F">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1.30/ Wyjaśnienia SWZ udzielane będą z zachowaniem zasad określonych w art. 284 ustawy Pzp.</w:t>
      </w:r>
    </w:p>
    <w:p w14:paraId="16CFFCD7" w14:textId="77777777" w:rsidR="006D3D6A" w:rsidRDefault="006D3D6A" w:rsidP="00CC124D">
      <w:pPr>
        <w:spacing w:after="0" w:line="240" w:lineRule="auto"/>
        <w:rPr>
          <w:rFonts w:ascii="Calibri Light" w:hAnsi="Calibri Light"/>
          <w:sz w:val="20"/>
          <w:szCs w:val="20"/>
        </w:rPr>
      </w:pPr>
    </w:p>
    <w:p w14:paraId="1EEBE99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2. </w:t>
      </w:r>
      <w:r w:rsidR="005445DE" w:rsidRPr="00CE1ECD">
        <w:rPr>
          <w:rFonts w:ascii="Calibri Light" w:hAnsi="Calibri Light" w:cs="Calibri Light"/>
          <w:b/>
          <w:bCs/>
          <w:sz w:val="20"/>
          <w:szCs w:val="20"/>
        </w:rPr>
        <w:t>SPOSÓB ORAZ TERMIN SKŁADANIA OFERT</w:t>
      </w:r>
    </w:p>
    <w:p w14:paraId="5B6D514C" w14:textId="77777777" w:rsidR="00E47AFB" w:rsidRDefault="00E47AFB" w:rsidP="00CC124D">
      <w:pPr>
        <w:spacing w:after="0" w:line="240" w:lineRule="auto"/>
        <w:rPr>
          <w:rFonts w:ascii="Calibri Light" w:hAnsi="Calibri Light" w:cs="Calibri Light"/>
          <w:sz w:val="20"/>
          <w:szCs w:val="20"/>
        </w:rPr>
      </w:pPr>
    </w:p>
    <w:p w14:paraId="0BD4ABBA" w14:textId="3E230D71" w:rsidR="005445DE" w:rsidRDefault="007D6CDE" w:rsidP="00CC124D">
      <w:pPr>
        <w:spacing w:after="0" w:line="240" w:lineRule="auto"/>
        <w:rPr>
          <w:rFonts w:ascii="Calibri Light" w:hAnsi="Calibri Light" w:cs="Calibri Light"/>
          <w:b/>
          <w:bCs/>
          <w:sz w:val="20"/>
          <w:szCs w:val="20"/>
        </w:rPr>
      </w:pPr>
      <w:r w:rsidRPr="000E5807">
        <w:rPr>
          <w:rFonts w:ascii="Calibri Light" w:hAnsi="Calibri Light" w:cs="Calibri Light"/>
          <w:sz w:val="20"/>
          <w:szCs w:val="20"/>
        </w:rPr>
        <w:t xml:space="preserve">2.1/ </w:t>
      </w:r>
      <w:r w:rsidR="005445DE" w:rsidRPr="000E5807">
        <w:rPr>
          <w:rFonts w:ascii="Calibri Light" w:hAnsi="Calibri Light" w:cs="Calibri Light"/>
          <w:sz w:val="20"/>
          <w:szCs w:val="20"/>
        </w:rPr>
        <w:t xml:space="preserve">Ofertę należy złożyć w terminie do dnia </w:t>
      </w:r>
      <w:r w:rsidR="00B55559">
        <w:rPr>
          <w:rFonts w:ascii="Calibri Light" w:hAnsi="Calibri Light" w:cs="Calibri Light"/>
          <w:b/>
          <w:bCs/>
          <w:sz w:val="20"/>
          <w:szCs w:val="20"/>
        </w:rPr>
        <w:t>14.08</w:t>
      </w:r>
      <w:r w:rsidR="00D9256C">
        <w:rPr>
          <w:rFonts w:ascii="Calibri Light" w:hAnsi="Calibri Light" w:cs="Calibri Light"/>
          <w:b/>
          <w:bCs/>
          <w:sz w:val="20"/>
          <w:szCs w:val="20"/>
        </w:rPr>
        <w:t>.202</w:t>
      </w:r>
      <w:r w:rsidR="00393975">
        <w:rPr>
          <w:rFonts w:ascii="Calibri Light" w:hAnsi="Calibri Light" w:cs="Calibri Light"/>
          <w:b/>
          <w:bCs/>
          <w:sz w:val="20"/>
          <w:szCs w:val="20"/>
        </w:rPr>
        <w:t>6</w:t>
      </w:r>
      <w:r w:rsidR="004950CA">
        <w:rPr>
          <w:rFonts w:ascii="Calibri Light" w:hAnsi="Calibri Light" w:cs="Calibri Light"/>
          <w:b/>
          <w:bCs/>
          <w:sz w:val="20"/>
          <w:szCs w:val="20"/>
        </w:rPr>
        <w:t xml:space="preserve"> r</w:t>
      </w:r>
      <w:r w:rsidR="005445DE" w:rsidRPr="00CE1ECD">
        <w:rPr>
          <w:rFonts w:ascii="Calibri Light" w:hAnsi="Calibri Light" w:cs="Calibri Light"/>
          <w:b/>
          <w:bCs/>
          <w:sz w:val="20"/>
          <w:szCs w:val="20"/>
        </w:rPr>
        <w:t xml:space="preserve">. do godz. </w:t>
      </w:r>
      <w:r w:rsidR="002931C5">
        <w:rPr>
          <w:rFonts w:ascii="Calibri Light" w:hAnsi="Calibri Light" w:cs="Calibri Light"/>
          <w:b/>
          <w:bCs/>
          <w:sz w:val="20"/>
          <w:szCs w:val="20"/>
        </w:rPr>
        <w:t>09:00</w:t>
      </w:r>
      <w:r w:rsidR="004950CA">
        <w:rPr>
          <w:rFonts w:ascii="Calibri Light" w:hAnsi="Calibri Light" w:cs="Calibri Light"/>
          <w:b/>
          <w:bCs/>
          <w:sz w:val="20"/>
          <w:szCs w:val="20"/>
        </w:rPr>
        <w:t>:00</w:t>
      </w:r>
      <w:r w:rsidR="005445DE" w:rsidRPr="00CE1ECD">
        <w:rPr>
          <w:rFonts w:ascii="Calibri Light" w:hAnsi="Calibri Light" w:cs="Calibri Light"/>
          <w:b/>
          <w:bCs/>
          <w:sz w:val="20"/>
          <w:szCs w:val="20"/>
        </w:rPr>
        <w:t>.</w:t>
      </w:r>
    </w:p>
    <w:p w14:paraId="78CCAD3F" w14:textId="77777777" w:rsidR="00E47AFB" w:rsidRPr="00CE1ECD" w:rsidRDefault="00E47AFB" w:rsidP="00CC124D">
      <w:pPr>
        <w:spacing w:after="0" w:line="240" w:lineRule="auto"/>
        <w:rPr>
          <w:rFonts w:ascii="Calibri Light" w:hAnsi="Calibri Light" w:cs="Calibri Light"/>
          <w:b/>
          <w:bCs/>
          <w:sz w:val="20"/>
          <w:szCs w:val="20"/>
        </w:rPr>
      </w:pPr>
    </w:p>
    <w:p w14:paraId="5F1F504E" w14:textId="2EED50EB" w:rsidR="005445DE" w:rsidRDefault="007D6CDE"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2.</w:t>
      </w:r>
      <w:r w:rsidR="00E47AFB">
        <w:rPr>
          <w:rFonts w:ascii="Calibri Light" w:hAnsi="Calibri Light" w:cs="Calibri Light"/>
          <w:sz w:val="20"/>
          <w:szCs w:val="20"/>
        </w:rPr>
        <w:t>2</w:t>
      </w: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Sposób składania ofert wskazano w Rozdziale II pkt 11 niniejszej SWZ.</w:t>
      </w:r>
      <w:r w:rsidR="00845DB6">
        <w:rPr>
          <w:rFonts w:ascii="Calibri Light" w:hAnsi="Calibri Light" w:cs="Calibri Light"/>
          <w:sz w:val="20"/>
          <w:szCs w:val="20"/>
        </w:rPr>
        <w:t xml:space="preserve"> </w:t>
      </w:r>
    </w:p>
    <w:p w14:paraId="6146136C" w14:textId="5863FE15" w:rsidR="00C67BD0" w:rsidRDefault="00C67BD0" w:rsidP="00CC124D">
      <w:pPr>
        <w:spacing w:after="0" w:line="240" w:lineRule="auto"/>
        <w:rPr>
          <w:rFonts w:ascii="Calibri Light" w:hAnsi="Calibri Light" w:cs="Calibri Light"/>
          <w:sz w:val="20"/>
          <w:szCs w:val="20"/>
        </w:rPr>
      </w:pPr>
    </w:p>
    <w:p w14:paraId="36EB7AA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3. </w:t>
      </w:r>
      <w:r w:rsidR="005445DE" w:rsidRPr="00CE1ECD">
        <w:rPr>
          <w:rFonts w:ascii="Calibri Light" w:hAnsi="Calibri Light" w:cs="Calibri Light"/>
          <w:b/>
          <w:bCs/>
          <w:sz w:val="20"/>
          <w:szCs w:val="20"/>
        </w:rPr>
        <w:t>TERMIN OTWARCIA OFERT</w:t>
      </w:r>
    </w:p>
    <w:p w14:paraId="02CD8083" w14:textId="77777777" w:rsidR="00E47AFB" w:rsidRDefault="00E47AFB" w:rsidP="00CC124D">
      <w:pPr>
        <w:spacing w:after="0" w:line="240" w:lineRule="auto"/>
        <w:rPr>
          <w:rFonts w:ascii="Calibri Light" w:hAnsi="Calibri Light" w:cs="Calibri Light"/>
          <w:sz w:val="20"/>
          <w:szCs w:val="20"/>
        </w:rPr>
      </w:pPr>
    </w:p>
    <w:p w14:paraId="20C7D046" w14:textId="6F2C42D2"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3.1/ </w:t>
      </w:r>
      <w:r w:rsidR="005445DE" w:rsidRPr="000E5807">
        <w:rPr>
          <w:rFonts w:ascii="Calibri Light" w:hAnsi="Calibri Light" w:cs="Calibri Light"/>
          <w:sz w:val="20"/>
          <w:szCs w:val="20"/>
        </w:rPr>
        <w:t>Otwarcie ofert nastąpi w dniu</w:t>
      </w:r>
      <w:r w:rsidR="00F75A01" w:rsidRPr="00F75A01">
        <w:rPr>
          <w:rFonts w:ascii="Calibri Light" w:hAnsi="Calibri Light" w:cs="Calibri Light"/>
          <w:b/>
          <w:bCs/>
          <w:sz w:val="20"/>
          <w:szCs w:val="20"/>
        </w:rPr>
        <w:t xml:space="preserve"> </w:t>
      </w:r>
      <w:r w:rsidR="00B55559">
        <w:rPr>
          <w:rFonts w:ascii="Calibri Light" w:hAnsi="Calibri Light" w:cs="Calibri Light"/>
          <w:b/>
          <w:bCs/>
          <w:sz w:val="20"/>
          <w:szCs w:val="20"/>
        </w:rPr>
        <w:t>14.08.2</w:t>
      </w:r>
      <w:r w:rsidR="00D9256C">
        <w:rPr>
          <w:rFonts w:ascii="Calibri Light" w:hAnsi="Calibri Light" w:cs="Calibri Light"/>
          <w:b/>
          <w:bCs/>
          <w:sz w:val="20"/>
          <w:szCs w:val="20"/>
        </w:rPr>
        <w:t>02</w:t>
      </w:r>
      <w:r w:rsidR="00393975">
        <w:rPr>
          <w:rFonts w:ascii="Calibri Light" w:hAnsi="Calibri Light" w:cs="Calibri Light"/>
          <w:b/>
          <w:bCs/>
          <w:sz w:val="20"/>
          <w:szCs w:val="20"/>
        </w:rPr>
        <w:t>6</w:t>
      </w:r>
      <w:r w:rsidR="004950CA">
        <w:rPr>
          <w:rFonts w:ascii="Calibri Light" w:hAnsi="Calibri Light" w:cs="Calibri Light"/>
          <w:b/>
          <w:bCs/>
          <w:sz w:val="20"/>
          <w:szCs w:val="20"/>
        </w:rPr>
        <w:t xml:space="preserve"> r</w:t>
      </w:r>
      <w:r w:rsidR="005445DE" w:rsidRPr="00CE1ECD">
        <w:rPr>
          <w:rFonts w:ascii="Calibri Light" w:hAnsi="Calibri Light" w:cs="Calibri Light"/>
          <w:b/>
          <w:bCs/>
          <w:sz w:val="20"/>
          <w:szCs w:val="20"/>
        </w:rPr>
        <w:t>. o godz. 1</w:t>
      </w:r>
      <w:r w:rsidR="007E471B">
        <w:rPr>
          <w:rFonts w:ascii="Calibri Light" w:hAnsi="Calibri Light" w:cs="Calibri Light"/>
          <w:b/>
          <w:bCs/>
          <w:sz w:val="20"/>
          <w:szCs w:val="20"/>
        </w:rPr>
        <w:t>0</w:t>
      </w:r>
      <w:r w:rsidR="005445DE" w:rsidRPr="00CE1ECD">
        <w:rPr>
          <w:rFonts w:ascii="Calibri Light" w:hAnsi="Calibri Light" w:cs="Calibri Light"/>
          <w:b/>
          <w:bCs/>
          <w:sz w:val="20"/>
          <w:szCs w:val="20"/>
        </w:rPr>
        <w:t>:00</w:t>
      </w:r>
      <w:r w:rsidR="004950CA">
        <w:rPr>
          <w:rFonts w:ascii="Calibri Light" w:hAnsi="Calibri Light" w:cs="Calibri Light"/>
          <w:b/>
          <w:bCs/>
          <w:sz w:val="20"/>
          <w:szCs w:val="20"/>
        </w:rPr>
        <w:t>:00</w:t>
      </w:r>
      <w:r w:rsidR="005445DE" w:rsidRPr="000E5807">
        <w:rPr>
          <w:rFonts w:ascii="Calibri Light" w:hAnsi="Calibri Light" w:cs="Calibri Light"/>
          <w:sz w:val="20"/>
          <w:szCs w:val="20"/>
        </w:rPr>
        <w:t xml:space="preserve"> </w:t>
      </w:r>
      <w:r w:rsidR="005445DE" w:rsidRPr="00E47AFB">
        <w:rPr>
          <w:rFonts w:ascii="Calibri Light" w:hAnsi="Calibri Light" w:cs="Calibri Light"/>
          <w:sz w:val="20"/>
          <w:szCs w:val="20"/>
        </w:rPr>
        <w:t>poprzez odszyfrowanie ofert.</w:t>
      </w:r>
    </w:p>
    <w:p w14:paraId="2C8DC721" w14:textId="77777777" w:rsidR="00E47AFB" w:rsidRPr="000E5807" w:rsidRDefault="00E47AFB" w:rsidP="00E47AFB">
      <w:pPr>
        <w:spacing w:after="0" w:line="240" w:lineRule="auto"/>
        <w:jc w:val="both"/>
        <w:rPr>
          <w:rFonts w:ascii="Calibri Light" w:hAnsi="Calibri Light" w:cs="Calibri Light"/>
          <w:sz w:val="20"/>
          <w:szCs w:val="20"/>
        </w:rPr>
      </w:pPr>
    </w:p>
    <w:p w14:paraId="561D0239"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3.2/ </w:t>
      </w:r>
      <w:r w:rsidR="005445DE" w:rsidRPr="000E5807">
        <w:rPr>
          <w:rFonts w:ascii="Calibri Light" w:hAnsi="Calibri Light" w:cs="Calibri Light"/>
          <w:sz w:val="20"/>
          <w:szCs w:val="20"/>
        </w:rPr>
        <w:t>Zamawiający, najpóźniej przed otwarciem ofert, udostępni na stronie internetowej prowadzonego postępowania informację o kwocie, jaką zamierza przeznaczyć na sfinansowanie zamówienia.</w:t>
      </w:r>
    </w:p>
    <w:p w14:paraId="342A4FFE" w14:textId="77777777" w:rsidR="00D9256C" w:rsidRDefault="00D9256C" w:rsidP="00E47AFB">
      <w:pPr>
        <w:spacing w:after="0" w:line="240" w:lineRule="auto"/>
        <w:jc w:val="both"/>
        <w:rPr>
          <w:rFonts w:ascii="Calibri Light" w:hAnsi="Calibri Light" w:cs="Calibri Light"/>
          <w:sz w:val="20"/>
          <w:szCs w:val="20"/>
        </w:rPr>
      </w:pPr>
    </w:p>
    <w:p w14:paraId="230E3D66" w14:textId="34BF90FF"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3.3/ </w:t>
      </w:r>
      <w:r w:rsidR="005445DE" w:rsidRPr="000E5807">
        <w:rPr>
          <w:rFonts w:ascii="Calibri Light" w:hAnsi="Calibri Light" w:cs="Calibri Light"/>
          <w:sz w:val="20"/>
          <w:szCs w:val="20"/>
        </w:rPr>
        <w:t>Zamawiający, niezwłocznie po otwarciu ofert, udostępnia na stronie internetowej prowadzonego postępowania informacje o:</w:t>
      </w:r>
    </w:p>
    <w:p w14:paraId="745625FA"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cenach lub kosztach zawartych w ofertach.</w:t>
      </w:r>
    </w:p>
    <w:p w14:paraId="054BE801" w14:textId="77777777" w:rsidR="00E47AFB" w:rsidRDefault="00E47AFB" w:rsidP="00E47AFB">
      <w:pPr>
        <w:spacing w:after="0" w:line="240" w:lineRule="auto"/>
        <w:jc w:val="both"/>
        <w:rPr>
          <w:rFonts w:ascii="Calibri Light" w:hAnsi="Calibri Light" w:cs="Calibri Light"/>
          <w:sz w:val="20"/>
          <w:szCs w:val="20"/>
        </w:rPr>
      </w:pPr>
    </w:p>
    <w:p w14:paraId="4C101879" w14:textId="66F91F8F"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3.4/ </w:t>
      </w:r>
      <w:r w:rsidR="005445DE" w:rsidRPr="000E5807">
        <w:rPr>
          <w:rFonts w:ascii="Calibri Light" w:hAnsi="Calibri Light" w:cs="Calibri Light"/>
          <w:sz w:val="20"/>
          <w:szCs w:val="20"/>
        </w:rPr>
        <w:t>W związku z zastosowaniem obowiązkowych środków komunikacji elektronicznej, zarówno w odniesieniu do składania ofert, jak i komunikacji zamawiających z wykonawcami, otwarcie ofert nie będzie publiczne.</w:t>
      </w:r>
    </w:p>
    <w:p w14:paraId="7E3CA0AA" w14:textId="72F21F54" w:rsidR="00323F73" w:rsidRDefault="00323F73" w:rsidP="00E47AFB">
      <w:pPr>
        <w:spacing w:after="0" w:line="240" w:lineRule="auto"/>
        <w:jc w:val="both"/>
        <w:rPr>
          <w:rFonts w:ascii="Calibri Light" w:hAnsi="Calibri Light" w:cs="Calibri Light"/>
          <w:sz w:val="20"/>
          <w:szCs w:val="20"/>
        </w:rPr>
      </w:pPr>
    </w:p>
    <w:p w14:paraId="1182255A" w14:textId="77777777" w:rsidR="005445DE" w:rsidRPr="00CE1ECD"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4. </w:t>
      </w:r>
      <w:r w:rsidR="005445DE" w:rsidRPr="00CE1ECD">
        <w:rPr>
          <w:rFonts w:ascii="Calibri Light" w:hAnsi="Calibri Light" w:cs="Calibri Light"/>
          <w:b/>
          <w:bCs/>
          <w:sz w:val="20"/>
          <w:szCs w:val="20"/>
        </w:rPr>
        <w:t>TERMIN ZWIĄZANIA OFERTĄ.</w:t>
      </w:r>
    </w:p>
    <w:p w14:paraId="48DFB374" w14:textId="77777777" w:rsidR="00830E8E" w:rsidRPr="000E5807" w:rsidRDefault="00830E8E" w:rsidP="00CC124D">
      <w:pPr>
        <w:spacing w:after="0" w:line="240" w:lineRule="auto"/>
        <w:rPr>
          <w:rFonts w:ascii="Calibri Light" w:hAnsi="Calibri Light" w:cs="Calibri Light"/>
          <w:sz w:val="20"/>
          <w:szCs w:val="20"/>
        </w:rPr>
      </w:pPr>
    </w:p>
    <w:p w14:paraId="48F4471A" w14:textId="77777777" w:rsidR="00CE1ECD" w:rsidRDefault="00A83695"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4.1/ </w:t>
      </w:r>
      <w:r w:rsidR="005445DE" w:rsidRPr="000E5807">
        <w:rPr>
          <w:rFonts w:ascii="Calibri Light" w:hAnsi="Calibri Light" w:cs="Calibri Light"/>
          <w:sz w:val="20"/>
          <w:szCs w:val="20"/>
        </w:rPr>
        <w:t xml:space="preserve">Wykonawca pozostaje związany ofertą przez okres </w:t>
      </w:r>
      <w:r w:rsidR="005445DE" w:rsidRPr="000E5807">
        <w:rPr>
          <w:rFonts w:ascii="Calibri Light" w:hAnsi="Calibri Light" w:cs="Calibri Light"/>
          <w:b/>
          <w:bCs/>
          <w:sz w:val="20"/>
          <w:szCs w:val="20"/>
        </w:rPr>
        <w:t>30 dni</w:t>
      </w:r>
      <w:r w:rsidR="005445DE" w:rsidRPr="000E5807">
        <w:rPr>
          <w:rFonts w:ascii="Calibri Light" w:hAnsi="Calibri Light" w:cs="Calibri Light"/>
          <w:sz w:val="20"/>
          <w:szCs w:val="20"/>
        </w:rPr>
        <w:t xml:space="preserve"> od dnia upływu terminu składania ofert tj. </w:t>
      </w:r>
    </w:p>
    <w:p w14:paraId="5E5881BE" w14:textId="6DD59403" w:rsidR="005445DE" w:rsidRPr="000E5807" w:rsidRDefault="005445DE" w:rsidP="00E47AFB">
      <w:pPr>
        <w:spacing w:after="0" w:line="240" w:lineRule="auto"/>
        <w:jc w:val="right"/>
        <w:rPr>
          <w:rFonts w:ascii="Calibri Light" w:hAnsi="Calibri Light" w:cs="Calibri Light"/>
          <w:b/>
          <w:bCs/>
          <w:sz w:val="20"/>
          <w:szCs w:val="20"/>
        </w:rPr>
      </w:pPr>
      <w:r w:rsidRPr="00D9256C">
        <w:rPr>
          <w:rFonts w:ascii="Calibri Light" w:hAnsi="Calibri Light" w:cs="Calibri Light"/>
          <w:b/>
          <w:bCs/>
          <w:sz w:val="20"/>
          <w:szCs w:val="20"/>
        </w:rPr>
        <w:t xml:space="preserve">do dnia </w:t>
      </w:r>
      <w:r w:rsidR="00B55559">
        <w:rPr>
          <w:rFonts w:ascii="Calibri Light" w:hAnsi="Calibri Light" w:cs="Calibri Light"/>
          <w:b/>
          <w:bCs/>
          <w:sz w:val="20"/>
          <w:szCs w:val="20"/>
        </w:rPr>
        <w:t>19.09</w:t>
      </w:r>
      <w:r w:rsidR="00D9256C">
        <w:rPr>
          <w:rFonts w:ascii="Calibri Light" w:hAnsi="Calibri Light" w:cs="Calibri Light"/>
          <w:b/>
          <w:bCs/>
          <w:sz w:val="20"/>
          <w:szCs w:val="20"/>
        </w:rPr>
        <w:t>.202</w:t>
      </w:r>
      <w:r w:rsidR="00393975">
        <w:rPr>
          <w:rFonts w:ascii="Calibri Light" w:hAnsi="Calibri Light" w:cs="Calibri Light"/>
          <w:b/>
          <w:bCs/>
          <w:sz w:val="20"/>
          <w:szCs w:val="20"/>
        </w:rPr>
        <w:t>6</w:t>
      </w:r>
      <w:r w:rsidR="004950CA">
        <w:rPr>
          <w:rFonts w:ascii="Calibri Light" w:hAnsi="Calibri Light" w:cs="Calibri Light"/>
          <w:b/>
          <w:bCs/>
          <w:sz w:val="20"/>
          <w:szCs w:val="20"/>
        </w:rPr>
        <w:t xml:space="preserve"> r</w:t>
      </w:r>
      <w:r w:rsidRPr="000E5807">
        <w:rPr>
          <w:rFonts w:ascii="Calibri Light" w:hAnsi="Calibri Light" w:cs="Calibri Light"/>
          <w:b/>
          <w:bCs/>
          <w:sz w:val="20"/>
          <w:szCs w:val="20"/>
        </w:rPr>
        <w:t>.</w:t>
      </w:r>
    </w:p>
    <w:p w14:paraId="047632F0" w14:textId="77777777" w:rsidR="00830E8E" w:rsidRPr="000E5807" w:rsidRDefault="00830E8E" w:rsidP="00E47AFB">
      <w:pPr>
        <w:spacing w:after="0" w:line="240" w:lineRule="auto"/>
        <w:jc w:val="both"/>
        <w:rPr>
          <w:rFonts w:ascii="Calibri Light" w:hAnsi="Calibri Light" w:cs="Calibri Light"/>
          <w:sz w:val="20"/>
          <w:szCs w:val="20"/>
        </w:rPr>
      </w:pPr>
    </w:p>
    <w:p w14:paraId="458CDDA8" w14:textId="77777777" w:rsidR="005445DE" w:rsidRPr="000E5807" w:rsidRDefault="00830E8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4.2/ </w:t>
      </w:r>
      <w:r w:rsidR="005445DE" w:rsidRPr="000E5807">
        <w:rPr>
          <w:rFonts w:ascii="Calibri Light" w:hAnsi="Calibri Light" w:cs="Calibri Light"/>
          <w:sz w:val="20"/>
          <w:szCs w:val="20"/>
        </w:rPr>
        <w:t>Bieg terminu związania ofertą rozpoczyna się wraz z upływem terminu składania ofert.</w:t>
      </w:r>
    </w:p>
    <w:p w14:paraId="48203FE9" w14:textId="77777777" w:rsidR="00830E8E" w:rsidRPr="000E5807" w:rsidRDefault="00830E8E" w:rsidP="00CC124D">
      <w:pPr>
        <w:spacing w:after="0" w:line="240" w:lineRule="auto"/>
        <w:rPr>
          <w:rFonts w:ascii="Calibri Light" w:hAnsi="Calibri Light" w:cs="Calibri Light"/>
          <w:sz w:val="20"/>
          <w:szCs w:val="20"/>
        </w:rPr>
      </w:pPr>
    </w:p>
    <w:p w14:paraId="1840AB3C" w14:textId="28D36257" w:rsidR="00CE1ECD" w:rsidRDefault="00830E8E" w:rsidP="00CC124D">
      <w:pPr>
        <w:spacing w:after="0" w:line="240" w:lineRule="auto"/>
        <w:jc w:val="both"/>
        <w:rPr>
          <w:rFonts w:ascii="Calibri Light" w:hAnsi="Calibri Light" w:cs="Calibri Light"/>
          <w:b/>
          <w:bCs/>
          <w:sz w:val="20"/>
          <w:szCs w:val="20"/>
        </w:rPr>
      </w:pPr>
      <w:r w:rsidRPr="000E5807">
        <w:rPr>
          <w:rFonts w:ascii="Calibri Light" w:hAnsi="Calibri Light" w:cs="Calibri Light"/>
          <w:sz w:val="20"/>
          <w:szCs w:val="20"/>
        </w:rPr>
        <w:t xml:space="preserve">4.3/ </w:t>
      </w:r>
      <w:r w:rsidR="005445DE" w:rsidRPr="000E5807">
        <w:rPr>
          <w:rFonts w:ascii="Calibri Light" w:hAnsi="Calibri Light" w:cs="Calibri Light"/>
          <w:sz w:val="20"/>
          <w:szCs w:val="20"/>
        </w:rPr>
        <w:t xml:space="preserve">W przypadku gdy wybór najkorzystniejszej oferty nie nastąpi przed upływem terminu związania ofertą określonego w pkt </w:t>
      </w:r>
      <w:r w:rsidR="00CE1ECD">
        <w:rPr>
          <w:rFonts w:ascii="Calibri Light" w:hAnsi="Calibri Light" w:cs="Calibri Light"/>
          <w:sz w:val="20"/>
          <w:szCs w:val="20"/>
        </w:rPr>
        <w:t>4.</w:t>
      </w:r>
      <w:r w:rsidR="005445DE" w:rsidRPr="000E5807">
        <w:rPr>
          <w:rFonts w:ascii="Calibri Light" w:hAnsi="Calibri Light" w:cs="Calibri Light"/>
          <w:sz w:val="20"/>
          <w:szCs w:val="20"/>
        </w:rPr>
        <w:t>1</w:t>
      </w:r>
      <w:r w:rsidR="00CE1ECD">
        <w:rPr>
          <w:rFonts w:ascii="Calibri Light" w:hAnsi="Calibri Light" w:cs="Calibri Light"/>
          <w:sz w:val="20"/>
          <w:szCs w:val="20"/>
        </w:rPr>
        <w:t>/</w:t>
      </w:r>
      <w:r w:rsidR="005445DE" w:rsidRPr="000E5807">
        <w:rPr>
          <w:rFonts w:ascii="Calibri Light" w:hAnsi="Calibri Light" w:cs="Calibri Light"/>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0E5807">
        <w:rPr>
          <w:rFonts w:ascii="Calibri Light" w:hAnsi="Calibri Light" w:cs="Calibri Light"/>
          <w:b/>
          <w:bCs/>
          <w:sz w:val="20"/>
          <w:szCs w:val="20"/>
        </w:rPr>
        <w:t xml:space="preserve">. </w:t>
      </w:r>
    </w:p>
    <w:p w14:paraId="50706FA8" w14:textId="77777777" w:rsidR="00493EE1" w:rsidRDefault="00493EE1" w:rsidP="00CC124D">
      <w:pPr>
        <w:spacing w:after="0" w:line="240" w:lineRule="auto"/>
        <w:jc w:val="both"/>
        <w:rPr>
          <w:rFonts w:ascii="Calibri Light" w:hAnsi="Calibri Light" w:cs="Calibri Light"/>
          <w:b/>
          <w:bCs/>
          <w:sz w:val="20"/>
          <w:szCs w:val="20"/>
        </w:rPr>
      </w:pPr>
    </w:p>
    <w:p w14:paraId="0F5840D1" w14:textId="2DA0EF42" w:rsidR="0041413B" w:rsidRDefault="005445DE" w:rsidP="00CC124D">
      <w:pPr>
        <w:spacing w:after="0" w:line="240" w:lineRule="auto"/>
        <w:jc w:val="both"/>
        <w:rPr>
          <w:rFonts w:ascii="Calibri Light" w:hAnsi="Calibri Light" w:cs="Calibri Light"/>
          <w:color w:val="262626"/>
          <w:sz w:val="20"/>
          <w:szCs w:val="20"/>
        </w:rPr>
      </w:pPr>
      <w:r w:rsidRPr="00EA69FE">
        <w:rPr>
          <w:rFonts w:ascii="Calibri Light" w:hAnsi="Calibri Light" w:cs="Calibri Light"/>
          <w:color w:val="262626"/>
          <w:sz w:val="20"/>
          <w:szCs w:val="20"/>
        </w:rPr>
        <w:t>Przedłużenie terminu związania ofertą, wymaga złożenia przez wykonawcę pisemnego oświadczenia o wyrażeniu zgody na przedłużenie terminu związania ofertą</w:t>
      </w:r>
      <w:r w:rsidR="0041413B">
        <w:rPr>
          <w:rFonts w:ascii="Calibri Light" w:hAnsi="Calibri Light" w:cs="Calibri Light"/>
          <w:color w:val="262626"/>
          <w:sz w:val="20"/>
          <w:szCs w:val="20"/>
        </w:rPr>
        <w:t>. W przypadku gdy zamawiający żąda wniesienia wadium, przedłużenie terminu związania ofertą, następuje wraz z przedłużeniem okresu ważności wadium albo, jeżeli nie jest to możliwe, z wniesieniem nowego wadium na przedłużonym okres związania ofertą</w:t>
      </w:r>
      <w:r w:rsidR="002162A7">
        <w:rPr>
          <w:rFonts w:ascii="Calibri Light" w:hAnsi="Calibri Light" w:cs="Calibri Light"/>
          <w:color w:val="262626"/>
          <w:sz w:val="20"/>
          <w:szCs w:val="20"/>
        </w:rPr>
        <w:t xml:space="preserve"> (jeżeli dotyczy)</w:t>
      </w:r>
      <w:r w:rsidR="0041413B">
        <w:rPr>
          <w:rFonts w:ascii="Calibri Light" w:hAnsi="Calibri Light" w:cs="Calibri Light"/>
          <w:color w:val="262626"/>
          <w:sz w:val="20"/>
          <w:szCs w:val="20"/>
        </w:rPr>
        <w:t>.</w:t>
      </w:r>
    </w:p>
    <w:p w14:paraId="417B729A" w14:textId="77777777" w:rsidR="00B55559" w:rsidRDefault="00B55559" w:rsidP="00CC124D">
      <w:pPr>
        <w:spacing w:after="0" w:line="240" w:lineRule="auto"/>
        <w:jc w:val="both"/>
        <w:rPr>
          <w:rFonts w:ascii="Calibri Light" w:hAnsi="Calibri Light" w:cs="Calibri Light"/>
          <w:color w:val="262626"/>
          <w:sz w:val="20"/>
          <w:szCs w:val="20"/>
        </w:rPr>
      </w:pPr>
    </w:p>
    <w:p w14:paraId="66E9F249" w14:textId="77777777" w:rsidR="00B55559" w:rsidRDefault="00B55559" w:rsidP="00CC124D">
      <w:pPr>
        <w:spacing w:after="0" w:line="240" w:lineRule="auto"/>
        <w:jc w:val="both"/>
        <w:rPr>
          <w:rFonts w:ascii="Calibri Light" w:hAnsi="Calibri Light" w:cs="Calibri Light"/>
          <w:color w:val="262626"/>
          <w:sz w:val="20"/>
          <w:szCs w:val="20"/>
        </w:rPr>
      </w:pPr>
    </w:p>
    <w:p w14:paraId="10C30030" w14:textId="77777777" w:rsidR="00B55559" w:rsidRDefault="00B55559" w:rsidP="00CC124D">
      <w:pPr>
        <w:spacing w:after="0" w:line="240" w:lineRule="auto"/>
        <w:jc w:val="both"/>
        <w:rPr>
          <w:rFonts w:ascii="Calibri Light" w:hAnsi="Calibri Light" w:cs="Calibri Light"/>
          <w:color w:val="262626"/>
          <w:sz w:val="20"/>
          <w:szCs w:val="20"/>
        </w:rPr>
      </w:pPr>
    </w:p>
    <w:p w14:paraId="12078EF2" w14:textId="470396D5" w:rsidR="00F752A0" w:rsidRDefault="00F752A0" w:rsidP="00CC124D">
      <w:pPr>
        <w:spacing w:after="0" w:line="240" w:lineRule="auto"/>
        <w:jc w:val="both"/>
        <w:rPr>
          <w:rFonts w:ascii="Calibri Light" w:hAnsi="Calibri Light" w:cs="Calibri Light"/>
          <w:color w:val="262626"/>
          <w:sz w:val="20"/>
          <w:szCs w:val="20"/>
        </w:rPr>
      </w:pPr>
    </w:p>
    <w:p w14:paraId="0969FF63" w14:textId="77777777" w:rsidR="00830E8E" w:rsidRPr="00CE1ECD"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lastRenderedPageBreak/>
        <w:t>5. OPIS KRYTERIÓW OCENY OFERT WRAZ Z PODANIEM WAG TYCH KRYTERIÓW I SPOSOBU OCENY OFERT.</w:t>
      </w:r>
    </w:p>
    <w:p w14:paraId="42772420" w14:textId="77777777" w:rsidR="00A904C4" w:rsidRDefault="00A904C4" w:rsidP="00CC124D">
      <w:pPr>
        <w:spacing w:after="0" w:line="240" w:lineRule="auto"/>
        <w:ind w:right="-108"/>
        <w:jc w:val="both"/>
        <w:rPr>
          <w:rFonts w:ascii="Cambria" w:hAnsi="Cambria"/>
          <w:sz w:val="20"/>
          <w:szCs w:val="20"/>
        </w:rPr>
      </w:pPr>
    </w:p>
    <w:p w14:paraId="6FB1AB13" w14:textId="77777777" w:rsidR="00A904C4" w:rsidRPr="000E5807" w:rsidRDefault="00A904C4" w:rsidP="00CC124D">
      <w:pPr>
        <w:spacing w:after="0" w:line="240" w:lineRule="auto"/>
        <w:ind w:right="-108"/>
        <w:jc w:val="both"/>
        <w:rPr>
          <w:rFonts w:ascii="Calibri Light" w:hAnsi="Calibri Light" w:cs="Calibri Light"/>
          <w:sz w:val="20"/>
          <w:szCs w:val="20"/>
        </w:rPr>
      </w:pPr>
      <w:r w:rsidRPr="000E5807">
        <w:rPr>
          <w:rFonts w:ascii="Calibri Light" w:hAnsi="Calibri Light" w:cs="Calibri Light"/>
          <w:sz w:val="20"/>
          <w:szCs w:val="20"/>
        </w:rPr>
        <w:t>5.1/ Przy wyborze najkorzystniejszej oferty zamawiający będzie kierował się następującymi kryteriami i odpowiadającymi im znaczeniami oraz w następujący sposób będzie oceniał spełnienie kryteriów:</w:t>
      </w:r>
    </w:p>
    <w:p w14:paraId="0DFCF4BC" w14:textId="77777777" w:rsidR="003D75BE" w:rsidRPr="00845DB6" w:rsidRDefault="003D75BE" w:rsidP="00CC124D">
      <w:pPr>
        <w:autoSpaceDE w:val="0"/>
        <w:spacing w:after="0" w:line="240" w:lineRule="auto"/>
        <w:jc w:val="both"/>
        <w:rPr>
          <w:rFonts w:ascii="Calibri Light" w:eastAsia="Verdana" w:hAnsi="Calibri Light" w:cs="Calibri Light"/>
          <w:b/>
          <w:color w:val="262626" w:themeColor="text1" w:themeTint="D9"/>
          <w:sz w:val="20"/>
          <w:szCs w:val="20"/>
        </w:rPr>
      </w:pPr>
    </w:p>
    <w:p w14:paraId="1416D113" w14:textId="77777777"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9D538D">
        <w:rPr>
          <w:rFonts w:asciiTheme="majorHAnsi" w:eastAsia="Verdana" w:hAnsiTheme="majorHAnsi" w:cstheme="majorHAnsi"/>
          <w:b/>
          <w:color w:val="262626" w:themeColor="text1" w:themeTint="D9"/>
          <w:sz w:val="20"/>
          <w:szCs w:val="20"/>
        </w:rPr>
        <w:t xml:space="preserve">cena </w:t>
      </w:r>
      <w:r w:rsidRPr="009D538D">
        <w:rPr>
          <w:rFonts w:asciiTheme="majorHAnsi" w:eastAsia="Verdana" w:hAnsiTheme="majorHAnsi" w:cstheme="majorHAnsi"/>
          <w:color w:val="262626" w:themeColor="text1" w:themeTint="D9"/>
          <w:sz w:val="20"/>
          <w:szCs w:val="20"/>
        </w:rPr>
        <w:t xml:space="preserve">  </w:t>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t xml:space="preserve">– waga kryterium </w:t>
      </w:r>
      <w:r w:rsidRPr="009D538D">
        <w:rPr>
          <w:rFonts w:asciiTheme="majorHAnsi" w:eastAsia="Verdana" w:hAnsiTheme="majorHAnsi" w:cstheme="majorHAnsi"/>
          <w:b/>
          <w:color w:val="262626" w:themeColor="text1" w:themeTint="D9"/>
          <w:sz w:val="20"/>
          <w:szCs w:val="20"/>
        </w:rPr>
        <w:t>60%</w:t>
      </w:r>
    </w:p>
    <w:p w14:paraId="4A5F7807" w14:textId="77777777"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9D538D">
        <w:rPr>
          <w:rFonts w:asciiTheme="majorHAnsi" w:eastAsia="Verdana" w:hAnsiTheme="majorHAnsi" w:cstheme="majorHAnsi"/>
          <w:b/>
          <w:color w:val="262626" w:themeColor="text1" w:themeTint="D9"/>
          <w:sz w:val="20"/>
          <w:szCs w:val="20"/>
        </w:rPr>
        <w:t xml:space="preserve">okres gwarancji </w:t>
      </w:r>
      <w:r w:rsidRPr="009D538D">
        <w:rPr>
          <w:rFonts w:asciiTheme="majorHAnsi" w:eastAsia="Verdana" w:hAnsiTheme="majorHAnsi" w:cstheme="majorHAnsi"/>
          <w:b/>
          <w:color w:val="262626" w:themeColor="text1" w:themeTint="D9"/>
          <w:sz w:val="20"/>
          <w:szCs w:val="20"/>
        </w:rPr>
        <w:tab/>
      </w:r>
      <w:r w:rsidRPr="009D538D">
        <w:rPr>
          <w:rFonts w:asciiTheme="majorHAnsi" w:eastAsia="Verdana" w:hAnsiTheme="majorHAnsi" w:cstheme="majorHAnsi"/>
          <w:b/>
          <w:color w:val="262626" w:themeColor="text1" w:themeTint="D9"/>
          <w:sz w:val="20"/>
          <w:szCs w:val="20"/>
        </w:rPr>
        <w:tab/>
      </w:r>
      <w:r w:rsidRPr="009D538D">
        <w:rPr>
          <w:rFonts w:asciiTheme="majorHAnsi" w:eastAsia="Verdana" w:hAnsiTheme="majorHAnsi" w:cstheme="majorHAnsi"/>
          <w:color w:val="262626" w:themeColor="text1" w:themeTint="D9"/>
          <w:sz w:val="20"/>
          <w:szCs w:val="20"/>
        </w:rPr>
        <w:t xml:space="preserve">– waga kryterium </w:t>
      </w:r>
      <w:r w:rsidRPr="009D538D">
        <w:rPr>
          <w:rFonts w:asciiTheme="majorHAnsi" w:eastAsia="Verdana" w:hAnsiTheme="majorHAnsi" w:cstheme="majorHAnsi"/>
          <w:b/>
          <w:color w:val="262626" w:themeColor="text1" w:themeTint="D9"/>
          <w:sz w:val="20"/>
          <w:szCs w:val="20"/>
        </w:rPr>
        <w:t>40%</w:t>
      </w:r>
    </w:p>
    <w:p w14:paraId="4B8C923D" w14:textId="77777777"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p>
    <w:p w14:paraId="6AD30500" w14:textId="77777777" w:rsidR="009F11BD" w:rsidRPr="009D538D" w:rsidRDefault="009F11BD" w:rsidP="009F11BD">
      <w:pPr>
        <w:autoSpaceDE w:val="0"/>
        <w:spacing w:after="0" w:line="240" w:lineRule="auto"/>
        <w:jc w:val="both"/>
        <w:rPr>
          <w:rFonts w:asciiTheme="majorHAnsi" w:hAnsiTheme="majorHAnsi" w:cstheme="majorHAnsi"/>
          <w:color w:val="262626" w:themeColor="text1" w:themeTint="D9"/>
          <w:sz w:val="20"/>
          <w:szCs w:val="20"/>
        </w:rPr>
      </w:pPr>
      <w:r w:rsidRPr="009D538D">
        <w:rPr>
          <w:rFonts w:asciiTheme="majorHAnsi" w:eastAsia="Verdana" w:hAnsiTheme="majorHAnsi" w:cstheme="majorHAnsi"/>
          <w:b/>
          <w:color w:val="262626" w:themeColor="text1" w:themeTint="D9"/>
          <w:sz w:val="20"/>
          <w:szCs w:val="20"/>
        </w:rPr>
        <w:t>Zamawiający przyjmuje 1% = 1 punkt</w:t>
      </w:r>
    </w:p>
    <w:p w14:paraId="3C73BED8" w14:textId="77777777" w:rsidR="009F11BD" w:rsidRPr="009D538D" w:rsidRDefault="009F11BD" w:rsidP="009F11BD">
      <w:pPr>
        <w:tabs>
          <w:tab w:val="left" w:pos="142"/>
        </w:tabs>
        <w:spacing w:after="0" w:line="240" w:lineRule="auto"/>
        <w:ind w:left="142" w:hanging="142"/>
        <w:jc w:val="both"/>
        <w:rPr>
          <w:rFonts w:asciiTheme="majorHAnsi" w:hAnsiTheme="majorHAnsi" w:cstheme="majorHAnsi"/>
          <w:color w:val="262626" w:themeColor="text1" w:themeTint="D9"/>
          <w:sz w:val="20"/>
          <w:szCs w:val="20"/>
        </w:rPr>
      </w:pPr>
    </w:p>
    <w:p w14:paraId="3F6D4966"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Łączna ocena punktowa (P) obliczona zostanie wg wzoru:</w:t>
      </w:r>
    </w:p>
    <w:p w14:paraId="5EA59B3B" w14:textId="77777777" w:rsidR="009F11BD" w:rsidRPr="009D538D" w:rsidRDefault="009F11BD" w:rsidP="009F11BD">
      <w:pPr>
        <w:tabs>
          <w:tab w:val="left" w:pos="360"/>
        </w:tabs>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P = PC + PG</w:t>
      </w:r>
    </w:p>
    <w:p w14:paraId="124103B9"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p>
    <w:p w14:paraId="63388927"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Cs/>
          <w:color w:val="262626" w:themeColor="text1" w:themeTint="D9"/>
          <w:sz w:val="20"/>
          <w:szCs w:val="20"/>
        </w:rPr>
        <w:t>gdzie:</w:t>
      </w:r>
      <w:r w:rsidRPr="009D538D">
        <w:rPr>
          <w:rFonts w:asciiTheme="majorHAnsi" w:hAnsiTheme="majorHAnsi" w:cstheme="majorHAnsi"/>
          <w:bCs/>
          <w:color w:val="262626" w:themeColor="text1" w:themeTint="D9"/>
          <w:sz w:val="20"/>
          <w:szCs w:val="20"/>
        </w:rPr>
        <w:tab/>
      </w:r>
      <w:r w:rsidRPr="009D538D">
        <w:rPr>
          <w:rFonts w:asciiTheme="majorHAnsi" w:hAnsiTheme="majorHAnsi" w:cstheme="majorHAnsi"/>
          <w:bCs/>
          <w:color w:val="262626" w:themeColor="text1" w:themeTint="D9"/>
          <w:sz w:val="20"/>
          <w:szCs w:val="20"/>
        </w:rPr>
        <w:tab/>
      </w:r>
    </w:p>
    <w:p w14:paraId="0AF278CF"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w:t>
      </w:r>
      <w:r w:rsidRPr="009D538D">
        <w:rPr>
          <w:rFonts w:asciiTheme="majorHAnsi" w:hAnsiTheme="majorHAnsi" w:cstheme="majorHAnsi"/>
          <w:b/>
          <w:bCs/>
          <w:color w:val="262626" w:themeColor="text1" w:themeTint="D9"/>
          <w:sz w:val="20"/>
          <w:szCs w:val="20"/>
        </w:rPr>
        <w:tab/>
      </w:r>
      <w:r w:rsidRPr="009D538D">
        <w:rPr>
          <w:rFonts w:asciiTheme="majorHAnsi" w:hAnsiTheme="majorHAnsi" w:cstheme="majorHAnsi"/>
          <w:bCs/>
          <w:color w:val="262626" w:themeColor="text1" w:themeTint="D9"/>
          <w:sz w:val="20"/>
          <w:szCs w:val="20"/>
        </w:rPr>
        <w:t>- ilość punktów oferty badanej</w:t>
      </w:r>
    </w:p>
    <w:p w14:paraId="1311564C"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PC</w:t>
      </w:r>
      <w:r w:rsidRPr="009D538D">
        <w:rPr>
          <w:rFonts w:asciiTheme="majorHAnsi" w:hAnsiTheme="majorHAnsi" w:cstheme="majorHAnsi"/>
          <w:b/>
          <w:bCs/>
          <w:color w:val="262626" w:themeColor="text1" w:themeTint="D9"/>
          <w:sz w:val="20"/>
          <w:szCs w:val="20"/>
          <w:vertAlign w:val="subscript"/>
        </w:rPr>
        <w:tab/>
      </w:r>
      <w:r w:rsidRPr="009D538D">
        <w:rPr>
          <w:rFonts w:asciiTheme="majorHAnsi" w:hAnsiTheme="majorHAnsi" w:cstheme="majorHAnsi"/>
          <w:bCs/>
          <w:color w:val="262626" w:themeColor="text1" w:themeTint="D9"/>
          <w:sz w:val="20"/>
          <w:szCs w:val="20"/>
        </w:rPr>
        <w:t>- ilość punktów oferty badanej w kryterium ceny</w:t>
      </w:r>
    </w:p>
    <w:p w14:paraId="1B2864D3" w14:textId="77777777" w:rsidR="009F11BD" w:rsidRPr="009D538D" w:rsidRDefault="009F11BD" w:rsidP="009F11BD">
      <w:pPr>
        <w:tabs>
          <w:tab w:val="left" w:pos="360"/>
        </w:tabs>
        <w:spacing w:after="0" w:line="240" w:lineRule="auto"/>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PG</w:t>
      </w:r>
      <w:r w:rsidRPr="009D538D">
        <w:rPr>
          <w:rFonts w:asciiTheme="majorHAnsi" w:hAnsiTheme="majorHAnsi" w:cstheme="majorHAnsi"/>
          <w:bCs/>
          <w:color w:val="262626" w:themeColor="text1" w:themeTint="D9"/>
          <w:sz w:val="20"/>
          <w:szCs w:val="20"/>
        </w:rPr>
        <w:tab/>
        <w:t xml:space="preserve">- ilość punktów oferty badanej w kryterium okresu gwarancji </w:t>
      </w:r>
    </w:p>
    <w:p w14:paraId="77B0A381"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4E7D763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5.2/ Ofertę, która uzyska najwyższą ilość punktów Zamawiający uzna za najkorzystniejszą . </w:t>
      </w:r>
    </w:p>
    <w:p w14:paraId="3E2BDFB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34312B05"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5.3/  Oferty oceniane będą punktowo.</w:t>
      </w:r>
    </w:p>
    <w:p w14:paraId="5D4C2E9D"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4EA52808"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5.4/  Łączna ocena oferty stanowi sumę punktów otrzymanych za poszczególne kryteria ocenianej oferty. Maksymalna ilość punktów jaką może osiągnąć oferta wynosi 100 pkt.</w:t>
      </w:r>
    </w:p>
    <w:p w14:paraId="30FDA36F"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0D739BB7"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5.5/ W trakcie oceny ofert kolejno porównywanym i ocenianym ofertom przyznawane są punkty za poszczególne kryteria według następujących zasad:</w:t>
      </w:r>
    </w:p>
    <w:p w14:paraId="1D7ABF6F" w14:textId="64BFCB2F" w:rsidR="000522A1" w:rsidRDefault="000522A1" w:rsidP="009F11BD">
      <w:pPr>
        <w:spacing w:after="0" w:line="240" w:lineRule="auto"/>
        <w:jc w:val="both"/>
        <w:rPr>
          <w:rFonts w:asciiTheme="majorHAnsi" w:hAnsiTheme="majorHAnsi" w:cstheme="majorHAnsi"/>
          <w:b/>
          <w:color w:val="262626" w:themeColor="text1" w:themeTint="D9"/>
          <w:sz w:val="20"/>
          <w:szCs w:val="20"/>
          <w:u w:val="single"/>
        </w:rPr>
      </w:pPr>
    </w:p>
    <w:p w14:paraId="18B87BF5" w14:textId="4D785C53" w:rsidR="009F11BD" w:rsidRPr="009D538D" w:rsidRDefault="009F11BD" w:rsidP="009F11BD">
      <w:pPr>
        <w:spacing w:after="0" w:line="240" w:lineRule="auto"/>
        <w:jc w:val="both"/>
        <w:rPr>
          <w:rFonts w:asciiTheme="majorHAnsi" w:hAnsiTheme="majorHAnsi" w:cstheme="majorHAnsi"/>
          <w:b/>
          <w:color w:val="262626" w:themeColor="text1" w:themeTint="D9"/>
          <w:sz w:val="20"/>
          <w:szCs w:val="20"/>
          <w:u w:val="single"/>
        </w:rPr>
      </w:pPr>
      <w:r w:rsidRPr="009D538D">
        <w:rPr>
          <w:rFonts w:asciiTheme="majorHAnsi" w:hAnsiTheme="majorHAnsi" w:cstheme="majorHAnsi"/>
          <w:b/>
          <w:color w:val="262626" w:themeColor="text1" w:themeTint="D9"/>
          <w:sz w:val="20"/>
          <w:szCs w:val="20"/>
          <w:u w:val="single"/>
        </w:rPr>
        <w:t xml:space="preserve">1) Kryterium - cena </w:t>
      </w:r>
    </w:p>
    <w:p w14:paraId="78782790" w14:textId="77777777" w:rsidR="009F11BD" w:rsidRPr="009D538D" w:rsidRDefault="009F11BD" w:rsidP="009F11BD">
      <w:pPr>
        <w:autoSpaceDE w:val="0"/>
        <w:spacing w:after="0" w:line="240" w:lineRule="auto"/>
        <w:jc w:val="both"/>
        <w:rPr>
          <w:rFonts w:asciiTheme="majorHAnsi" w:eastAsia="Verdana" w:hAnsiTheme="majorHAnsi" w:cstheme="majorHAnsi"/>
          <w:bCs/>
          <w:color w:val="262626" w:themeColor="text1" w:themeTint="D9"/>
          <w:sz w:val="20"/>
          <w:szCs w:val="20"/>
        </w:rPr>
      </w:pPr>
      <w:r w:rsidRPr="009D538D">
        <w:rPr>
          <w:rFonts w:asciiTheme="majorHAnsi" w:eastAsia="Verdana" w:hAnsiTheme="majorHAnsi" w:cstheme="majorHAnsi"/>
          <w:bCs/>
          <w:color w:val="262626" w:themeColor="text1" w:themeTint="D9"/>
          <w:sz w:val="20"/>
          <w:szCs w:val="20"/>
        </w:rPr>
        <w:t>Sposób oceny ofert w kryterium cena brutto zamówienia. Ofertom zostaną przyznane punkty za kryterium proporcjonalnie, wg wzoru:</w:t>
      </w:r>
    </w:p>
    <w:p w14:paraId="3492BD0B" w14:textId="77777777" w:rsidR="009F11BD" w:rsidRPr="009D538D" w:rsidRDefault="009F11BD" w:rsidP="009F11BD">
      <w:pPr>
        <w:spacing w:after="0" w:line="240" w:lineRule="auto"/>
        <w:ind w:left="2832"/>
        <w:jc w:val="both"/>
        <w:rPr>
          <w:rFonts w:asciiTheme="majorHAnsi" w:hAnsiTheme="majorHAnsi" w:cstheme="majorHAnsi"/>
          <w:color w:val="262626" w:themeColor="text1" w:themeTint="D9"/>
          <w:sz w:val="20"/>
          <w:szCs w:val="20"/>
        </w:rPr>
      </w:pPr>
    </w:p>
    <w:p w14:paraId="7C6B210A" w14:textId="77777777" w:rsidR="009F11BD" w:rsidRPr="009D538D" w:rsidRDefault="009F11BD" w:rsidP="009F11BD">
      <w:pPr>
        <w:autoSpaceDE w:val="0"/>
        <w:spacing w:after="0" w:line="240" w:lineRule="auto"/>
        <w:jc w:val="both"/>
        <w:rPr>
          <w:rFonts w:asciiTheme="majorHAnsi" w:eastAsia="Verdana" w:hAnsiTheme="majorHAnsi" w:cstheme="majorHAnsi"/>
          <w:b/>
          <w:bCs/>
          <w:color w:val="262626" w:themeColor="text1" w:themeTint="D9"/>
          <w:sz w:val="20"/>
          <w:szCs w:val="20"/>
        </w:rPr>
      </w:pPr>
      <w:r w:rsidRPr="009D538D">
        <w:rPr>
          <w:rFonts w:asciiTheme="majorHAnsi" w:eastAsia="Verdana" w:hAnsiTheme="majorHAnsi" w:cstheme="majorHAnsi"/>
          <w:b/>
          <w:bCs/>
          <w:color w:val="262626" w:themeColor="text1" w:themeTint="D9"/>
          <w:sz w:val="20"/>
          <w:szCs w:val="20"/>
        </w:rPr>
        <w:t>PC = CN/CR x 60pkt.</w:t>
      </w:r>
    </w:p>
    <w:p w14:paraId="34DF78DD"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p>
    <w:p w14:paraId="7C2C966A"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PC</w:t>
      </w:r>
      <w:r w:rsidRPr="009D538D">
        <w:rPr>
          <w:rFonts w:asciiTheme="majorHAnsi" w:eastAsia="Verdana" w:hAnsiTheme="majorHAnsi" w:cstheme="majorHAnsi"/>
          <w:color w:val="262626" w:themeColor="text1" w:themeTint="D9"/>
          <w:sz w:val="20"/>
          <w:szCs w:val="20"/>
        </w:rPr>
        <w:tab/>
        <w:t>– liczba punktów badanej oferty dla kryterium ceny brutto zamówienia</w:t>
      </w:r>
    </w:p>
    <w:p w14:paraId="5593626F"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CN</w:t>
      </w:r>
      <w:r w:rsidRPr="009D538D">
        <w:rPr>
          <w:rFonts w:asciiTheme="majorHAnsi" w:eastAsia="Verdana" w:hAnsiTheme="majorHAnsi" w:cstheme="majorHAnsi"/>
          <w:color w:val="262626" w:themeColor="text1" w:themeTint="D9"/>
          <w:sz w:val="20"/>
          <w:szCs w:val="20"/>
        </w:rPr>
        <w:tab/>
        <w:t>– najniższa oferowana cena brutto zamówienia</w:t>
      </w:r>
    </w:p>
    <w:p w14:paraId="123414F8"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 xml:space="preserve">CR </w:t>
      </w:r>
      <w:r w:rsidRPr="009D538D">
        <w:rPr>
          <w:rFonts w:asciiTheme="majorHAnsi" w:eastAsia="Verdana" w:hAnsiTheme="majorHAnsi" w:cstheme="majorHAnsi"/>
          <w:color w:val="262626" w:themeColor="text1" w:themeTint="D9"/>
          <w:sz w:val="20"/>
          <w:szCs w:val="20"/>
        </w:rPr>
        <w:tab/>
        <w:t>– cena brutto zamówienia oferty rozpatrywanej</w:t>
      </w:r>
    </w:p>
    <w:p w14:paraId="0C06579A" w14:textId="161E81C9" w:rsidR="009F11BD" w:rsidRDefault="009F11BD" w:rsidP="009F11BD">
      <w:pPr>
        <w:autoSpaceDE w:val="0"/>
        <w:spacing w:after="0" w:line="240" w:lineRule="auto"/>
        <w:rPr>
          <w:rFonts w:asciiTheme="majorHAnsi" w:hAnsiTheme="majorHAnsi" w:cstheme="majorHAnsi"/>
          <w:b/>
          <w:color w:val="262626" w:themeColor="text1" w:themeTint="D9"/>
          <w:sz w:val="20"/>
          <w:szCs w:val="20"/>
          <w:u w:val="single"/>
        </w:rPr>
      </w:pPr>
    </w:p>
    <w:p w14:paraId="764629AA" w14:textId="77923677" w:rsidR="007618C7" w:rsidRPr="009D538D" w:rsidRDefault="007618C7" w:rsidP="007618C7">
      <w:pPr>
        <w:autoSpaceDE w:val="0"/>
        <w:spacing w:after="0" w:line="240" w:lineRule="auto"/>
        <w:rPr>
          <w:rFonts w:asciiTheme="majorHAnsi" w:hAnsiTheme="majorHAnsi" w:cstheme="majorHAnsi"/>
          <w:bCs/>
          <w:color w:val="262626" w:themeColor="text1" w:themeTint="D9"/>
          <w:sz w:val="20"/>
          <w:szCs w:val="20"/>
        </w:rPr>
      </w:pPr>
      <w:r w:rsidRPr="009D538D">
        <w:rPr>
          <w:rFonts w:asciiTheme="majorHAnsi" w:hAnsiTheme="majorHAnsi" w:cstheme="majorHAnsi"/>
          <w:b/>
          <w:color w:val="262626" w:themeColor="text1" w:themeTint="D9"/>
          <w:sz w:val="20"/>
          <w:szCs w:val="20"/>
          <w:u w:val="single"/>
        </w:rPr>
        <w:t xml:space="preserve">2) kryterium - </w:t>
      </w:r>
      <w:r w:rsidRPr="009D538D">
        <w:rPr>
          <w:rFonts w:asciiTheme="majorHAnsi" w:eastAsia="Verdana" w:hAnsiTheme="majorHAnsi" w:cstheme="majorHAnsi"/>
          <w:b/>
          <w:color w:val="262626" w:themeColor="text1" w:themeTint="D9"/>
          <w:sz w:val="20"/>
          <w:szCs w:val="20"/>
          <w:u w:val="single"/>
        </w:rPr>
        <w:t xml:space="preserve">okres gwarancji </w:t>
      </w:r>
    </w:p>
    <w:p w14:paraId="7CB96028" w14:textId="4555AA12" w:rsidR="007618C7" w:rsidRPr="00B362EF" w:rsidRDefault="007618C7" w:rsidP="007618C7">
      <w:pPr>
        <w:widowControl w:val="0"/>
        <w:spacing w:after="0" w:line="240" w:lineRule="auto"/>
        <w:rPr>
          <w:rFonts w:asciiTheme="majorHAnsi" w:hAnsiTheme="majorHAnsi" w:cstheme="majorHAnsi"/>
          <w:color w:val="262626" w:themeColor="text1" w:themeTint="D9"/>
          <w:spacing w:val="-1"/>
          <w:sz w:val="20"/>
          <w:szCs w:val="20"/>
        </w:rPr>
      </w:pPr>
      <w:r w:rsidRPr="00B362EF">
        <w:rPr>
          <w:rFonts w:asciiTheme="majorHAnsi" w:hAnsiTheme="majorHAnsi" w:cstheme="majorHAnsi"/>
          <w:color w:val="262626" w:themeColor="text1" w:themeTint="D9"/>
          <w:spacing w:val="-1"/>
          <w:sz w:val="20"/>
          <w:szCs w:val="20"/>
        </w:rPr>
        <w:t xml:space="preserve">Okres udzielonej przez Wykonawcę gwarancji na cały zakres zamówienia nie może być krótszy niż </w:t>
      </w:r>
      <w:r w:rsidRPr="00A738E3">
        <w:rPr>
          <w:rFonts w:asciiTheme="majorHAnsi" w:hAnsiTheme="majorHAnsi" w:cstheme="majorHAnsi"/>
          <w:color w:val="262626" w:themeColor="text1" w:themeTint="D9"/>
          <w:spacing w:val="-1"/>
          <w:sz w:val="20"/>
          <w:szCs w:val="20"/>
        </w:rPr>
        <w:t>48 miesięcy</w:t>
      </w:r>
      <w:r w:rsidRPr="00B362EF">
        <w:rPr>
          <w:rFonts w:asciiTheme="majorHAnsi" w:hAnsiTheme="majorHAnsi" w:cstheme="majorHAnsi"/>
          <w:color w:val="262626" w:themeColor="text1" w:themeTint="D9"/>
          <w:spacing w:val="-1"/>
          <w:sz w:val="20"/>
          <w:szCs w:val="20"/>
        </w:rPr>
        <w:t xml:space="preserve"> oraz dłuższy niż </w:t>
      </w:r>
      <w:r w:rsidR="00D1561E">
        <w:rPr>
          <w:rFonts w:asciiTheme="majorHAnsi" w:hAnsiTheme="majorHAnsi" w:cstheme="majorHAnsi"/>
          <w:color w:val="262626" w:themeColor="text1" w:themeTint="D9"/>
          <w:spacing w:val="-1"/>
          <w:sz w:val="20"/>
          <w:szCs w:val="20"/>
        </w:rPr>
        <w:t>60</w:t>
      </w:r>
      <w:r w:rsidRPr="00A738E3">
        <w:rPr>
          <w:rFonts w:asciiTheme="majorHAnsi" w:hAnsiTheme="majorHAnsi" w:cstheme="majorHAnsi"/>
          <w:color w:val="262626" w:themeColor="text1" w:themeTint="D9"/>
          <w:spacing w:val="-1"/>
          <w:sz w:val="20"/>
          <w:szCs w:val="20"/>
        </w:rPr>
        <w:t xml:space="preserve"> miesiące.</w:t>
      </w:r>
    </w:p>
    <w:p w14:paraId="6EAAD30B" w14:textId="77777777" w:rsidR="007618C7" w:rsidRPr="00E17DB0" w:rsidRDefault="007618C7" w:rsidP="007618C7">
      <w:pPr>
        <w:widowControl w:val="0"/>
        <w:spacing w:after="0" w:line="240" w:lineRule="auto"/>
        <w:rPr>
          <w:rFonts w:asciiTheme="majorHAnsi" w:hAnsiTheme="majorHAnsi" w:cstheme="majorHAnsi"/>
          <w:bCs/>
          <w:color w:val="262626" w:themeColor="text1" w:themeTint="D9"/>
          <w:spacing w:val="-1"/>
          <w:sz w:val="20"/>
          <w:szCs w:val="20"/>
        </w:rPr>
      </w:pPr>
      <w:r w:rsidRPr="00E17DB0">
        <w:rPr>
          <w:rFonts w:asciiTheme="majorHAnsi" w:hAnsiTheme="majorHAnsi" w:cstheme="majorHAnsi"/>
          <w:bCs/>
          <w:color w:val="262626" w:themeColor="text1" w:themeTint="D9"/>
          <w:spacing w:val="-1"/>
          <w:sz w:val="20"/>
          <w:szCs w:val="20"/>
        </w:rPr>
        <w:t>Zamawiający w tym kryterium przydzieli punktację według poniższego wzoru:</w:t>
      </w:r>
    </w:p>
    <w:p w14:paraId="2A6F3838" w14:textId="77777777" w:rsidR="007618C7" w:rsidRDefault="007618C7" w:rsidP="007618C7">
      <w:pPr>
        <w:widowControl w:val="0"/>
        <w:spacing w:after="0" w:line="240" w:lineRule="auto"/>
        <w:ind w:left="284" w:firstLine="424"/>
        <w:rPr>
          <w:rFonts w:asciiTheme="majorHAnsi" w:hAnsiTheme="majorHAnsi" w:cstheme="majorHAnsi"/>
          <w:bCs/>
          <w:color w:val="262626" w:themeColor="text1" w:themeTint="D9"/>
          <w:spacing w:val="-1"/>
          <w:sz w:val="20"/>
          <w:szCs w:val="20"/>
        </w:rPr>
      </w:pPr>
    </w:p>
    <w:p w14:paraId="768146B6" w14:textId="77777777" w:rsidR="007618C7" w:rsidRPr="00E17DB0" w:rsidRDefault="007618C7" w:rsidP="007618C7">
      <w:pPr>
        <w:widowControl w:val="0"/>
        <w:spacing w:after="0" w:line="240" w:lineRule="auto"/>
        <w:ind w:left="284" w:firstLine="424"/>
        <w:rPr>
          <w:rFonts w:asciiTheme="majorHAnsi" w:hAnsiTheme="majorHAnsi" w:cstheme="majorHAnsi"/>
          <w:bCs/>
          <w:color w:val="262626" w:themeColor="text1" w:themeTint="D9"/>
          <w:spacing w:val="-1"/>
          <w:sz w:val="20"/>
          <w:szCs w:val="20"/>
        </w:rPr>
      </w:pPr>
      <w:r w:rsidRPr="00E17DB0">
        <w:rPr>
          <w:rFonts w:asciiTheme="majorHAnsi" w:hAnsiTheme="majorHAnsi" w:cstheme="majorHAnsi"/>
          <w:bCs/>
          <w:color w:val="262626" w:themeColor="text1" w:themeTint="D9"/>
          <w:spacing w:val="-1"/>
          <w:sz w:val="20"/>
          <w:szCs w:val="20"/>
        </w:rPr>
        <w:t xml:space="preserve">Okres gwarancji </w:t>
      </w:r>
    </w:p>
    <w:p w14:paraId="58829B38" w14:textId="77777777" w:rsidR="007618C7" w:rsidRPr="00E17DB0" w:rsidRDefault="007618C7" w:rsidP="007618C7">
      <w:pPr>
        <w:widowControl w:val="0"/>
        <w:spacing w:after="0" w:line="240" w:lineRule="auto"/>
        <w:ind w:left="284" w:firstLine="424"/>
        <w:rPr>
          <w:rFonts w:asciiTheme="majorHAnsi" w:hAnsiTheme="majorHAnsi" w:cstheme="majorHAnsi"/>
          <w:bCs/>
          <w:color w:val="262626" w:themeColor="text1" w:themeTint="D9"/>
          <w:spacing w:val="-1"/>
          <w:sz w:val="20"/>
          <w:szCs w:val="20"/>
          <w:u w:val="single"/>
        </w:rPr>
      </w:pPr>
      <w:r w:rsidRPr="00E17DB0">
        <w:rPr>
          <w:rFonts w:asciiTheme="majorHAnsi" w:hAnsiTheme="majorHAnsi" w:cstheme="majorHAnsi"/>
          <w:bCs/>
          <w:color w:val="262626" w:themeColor="text1" w:themeTint="D9"/>
          <w:spacing w:val="-1"/>
          <w:sz w:val="20"/>
          <w:szCs w:val="20"/>
          <w:u w:val="single"/>
        </w:rPr>
        <w:t>na cały zakres zamówienia                       Ilość punktów</w:t>
      </w:r>
    </w:p>
    <w:p w14:paraId="25898AC9" w14:textId="2855B343" w:rsidR="007618C7" w:rsidRPr="00A738E3" w:rsidRDefault="007618C7" w:rsidP="007618C7">
      <w:pPr>
        <w:widowControl w:val="0"/>
        <w:spacing w:after="0" w:line="240" w:lineRule="auto"/>
        <w:rPr>
          <w:rFonts w:asciiTheme="majorHAnsi" w:hAnsiTheme="majorHAnsi" w:cstheme="majorHAnsi"/>
          <w:bCs/>
          <w:color w:val="262626" w:themeColor="text1" w:themeTint="D9"/>
          <w:spacing w:val="-1"/>
          <w:sz w:val="20"/>
          <w:szCs w:val="20"/>
        </w:rPr>
      </w:pPr>
      <w:r w:rsidRPr="00A738E3">
        <w:rPr>
          <w:rFonts w:asciiTheme="majorHAnsi" w:hAnsiTheme="majorHAnsi" w:cstheme="majorHAnsi"/>
          <w:bCs/>
          <w:color w:val="262626" w:themeColor="text1" w:themeTint="D9"/>
          <w:spacing w:val="-1"/>
          <w:sz w:val="20"/>
          <w:szCs w:val="20"/>
        </w:rPr>
        <w:tab/>
        <w:t>48 miesięcy</w:t>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00D1561E">
        <w:rPr>
          <w:rFonts w:asciiTheme="majorHAnsi" w:hAnsiTheme="majorHAnsi" w:cstheme="majorHAnsi"/>
          <w:bCs/>
          <w:color w:val="262626" w:themeColor="text1" w:themeTint="D9"/>
          <w:spacing w:val="-1"/>
          <w:sz w:val="20"/>
          <w:szCs w:val="20"/>
        </w:rPr>
        <w:t>2</w:t>
      </w:r>
      <w:r w:rsidRPr="00A738E3">
        <w:rPr>
          <w:rFonts w:asciiTheme="majorHAnsi" w:hAnsiTheme="majorHAnsi" w:cstheme="majorHAnsi"/>
          <w:bCs/>
          <w:color w:val="262626" w:themeColor="text1" w:themeTint="D9"/>
          <w:spacing w:val="-1"/>
          <w:sz w:val="20"/>
          <w:szCs w:val="20"/>
        </w:rPr>
        <w:t>0</w:t>
      </w:r>
    </w:p>
    <w:p w14:paraId="289E19E3" w14:textId="3D6EB4F8" w:rsidR="007618C7" w:rsidRPr="00A738E3" w:rsidRDefault="007618C7" w:rsidP="007618C7">
      <w:pPr>
        <w:widowControl w:val="0"/>
        <w:spacing w:after="0" w:line="240" w:lineRule="auto"/>
        <w:ind w:firstLine="708"/>
        <w:rPr>
          <w:rFonts w:asciiTheme="majorHAnsi" w:hAnsiTheme="majorHAnsi" w:cstheme="majorHAnsi"/>
          <w:bCs/>
          <w:color w:val="262626" w:themeColor="text1" w:themeTint="D9"/>
          <w:spacing w:val="-1"/>
          <w:sz w:val="20"/>
          <w:szCs w:val="20"/>
        </w:rPr>
      </w:pPr>
      <w:r w:rsidRPr="00A738E3">
        <w:rPr>
          <w:rFonts w:asciiTheme="majorHAnsi" w:hAnsiTheme="majorHAnsi" w:cstheme="majorHAnsi"/>
          <w:bCs/>
          <w:color w:val="262626" w:themeColor="text1" w:themeTint="D9"/>
          <w:spacing w:val="-1"/>
          <w:sz w:val="20"/>
          <w:szCs w:val="20"/>
        </w:rPr>
        <w:t xml:space="preserve">60 miesięcy </w:t>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00D1561E">
        <w:rPr>
          <w:rFonts w:asciiTheme="majorHAnsi" w:hAnsiTheme="majorHAnsi" w:cstheme="majorHAnsi"/>
          <w:bCs/>
          <w:color w:val="262626" w:themeColor="text1" w:themeTint="D9"/>
          <w:spacing w:val="-1"/>
          <w:sz w:val="20"/>
          <w:szCs w:val="20"/>
        </w:rPr>
        <w:t>4</w:t>
      </w:r>
      <w:r>
        <w:rPr>
          <w:rFonts w:asciiTheme="majorHAnsi" w:hAnsiTheme="majorHAnsi" w:cstheme="majorHAnsi"/>
          <w:bCs/>
          <w:color w:val="262626" w:themeColor="text1" w:themeTint="D9"/>
          <w:spacing w:val="-1"/>
          <w:sz w:val="20"/>
          <w:szCs w:val="20"/>
        </w:rPr>
        <w:t>0</w:t>
      </w:r>
    </w:p>
    <w:p w14:paraId="6EB38F42" w14:textId="77777777" w:rsidR="007618C7" w:rsidRPr="009D538D" w:rsidRDefault="007618C7" w:rsidP="007618C7">
      <w:pPr>
        <w:widowControl w:val="0"/>
        <w:spacing w:after="0" w:line="240" w:lineRule="auto"/>
        <w:ind w:firstLine="708"/>
        <w:rPr>
          <w:rFonts w:asciiTheme="majorHAnsi" w:hAnsiTheme="majorHAnsi" w:cstheme="majorHAnsi"/>
          <w:bCs/>
          <w:color w:val="262626" w:themeColor="text1" w:themeTint="D9"/>
          <w:spacing w:val="-1"/>
          <w:sz w:val="20"/>
          <w:szCs w:val="20"/>
        </w:rPr>
      </w:pPr>
    </w:p>
    <w:p w14:paraId="18C6E6FE" w14:textId="77777777" w:rsidR="00393975" w:rsidRPr="003C7F36" w:rsidRDefault="00393975" w:rsidP="00393975">
      <w:pPr>
        <w:widowControl w:val="0"/>
        <w:spacing w:after="0" w:line="240" w:lineRule="auto"/>
        <w:jc w:val="both"/>
        <w:rPr>
          <w:rFonts w:ascii="Calibri Light" w:hAnsi="Calibri Light" w:cs="Calibri Light"/>
          <w:b/>
          <w:bCs/>
          <w:spacing w:val="-1"/>
          <w:sz w:val="20"/>
          <w:szCs w:val="20"/>
        </w:rPr>
      </w:pPr>
      <w:r w:rsidRPr="003C7F36">
        <w:rPr>
          <w:rFonts w:ascii="Calibri Light" w:hAnsi="Calibri Light" w:cs="Calibri Light"/>
          <w:b/>
          <w:bCs/>
          <w:spacing w:val="-1"/>
          <w:sz w:val="20"/>
          <w:szCs w:val="20"/>
        </w:rPr>
        <w:t>UWAGA!</w:t>
      </w:r>
    </w:p>
    <w:p w14:paraId="21985A5E" w14:textId="77777777" w:rsidR="00393975" w:rsidRDefault="00393975" w:rsidP="00393975">
      <w:pPr>
        <w:widowControl w:val="0"/>
        <w:spacing w:after="0" w:line="240" w:lineRule="auto"/>
        <w:jc w:val="both"/>
        <w:rPr>
          <w:rFonts w:ascii="Calibri Light" w:hAnsi="Calibri Light" w:cs="Calibri Light"/>
          <w:bCs/>
          <w:spacing w:val="-1"/>
          <w:sz w:val="20"/>
          <w:szCs w:val="20"/>
        </w:rPr>
      </w:pPr>
      <w:r w:rsidRPr="003C7F36">
        <w:rPr>
          <w:rFonts w:ascii="Calibri Light" w:hAnsi="Calibri Light" w:cs="Calibri Light"/>
          <w:bCs/>
          <w:spacing w:val="-1"/>
          <w:sz w:val="20"/>
          <w:szCs w:val="20"/>
        </w:rPr>
        <w:t xml:space="preserve">Wykonawca określi czas trwania gwarancji w jednym z powyższych okresów. </w:t>
      </w:r>
    </w:p>
    <w:p w14:paraId="6CCF958C" w14:textId="77777777" w:rsidR="00393975" w:rsidRDefault="00393975" w:rsidP="00393975">
      <w:pPr>
        <w:widowControl w:val="0"/>
        <w:spacing w:after="0" w:line="240" w:lineRule="auto"/>
        <w:jc w:val="both"/>
        <w:rPr>
          <w:rFonts w:ascii="Calibri Light" w:hAnsi="Calibri Light" w:cs="Calibri Light"/>
          <w:bCs/>
          <w:spacing w:val="-1"/>
          <w:sz w:val="20"/>
          <w:szCs w:val="20"/>
        </w:rPr>
      </w:pPr>
    </w:p>
    <w:p w14:paraId="72A90E0C" w14:textId="77777777" w:rsidR="00393975" w:rsidRPr="001C17C1" w:rsidRDefault="00393975" w:rsidP="00393975">
      <w:pPr>
        <w:widowControl w:val="0"/>
        <w:spacing w:after="0" w:line="240" w:lineRule="auto"/>
        <w:jc w:val="both"/>
        <w:rPr>
          <w:rFonts w:asciiTheme="majorHAnsi" w:hAnsiTheme="majorHAnsi" w:cstheme="majorHAnsi"/>
          <w:b/>
          <w:bCs/>
          <w:color w:val="262626" w:themeColor="text1" w:themeTint="D9"/>
          <w:spacing w:val="-1"/>
          <w:sz w:val="20"/>
          <w:szCs w:val="20"/>
        </w:rPr>
      </w:pPr>
      <w:r w:rsidRPr="001C17C1">
        <w:rPr>
          <w:rFonts w:asciiTheme="majorHAnsi" w:hAnsiTheme="majorHAnsi" w:cstheme="majorHAnsi"/>
          <w:b/>
          <w:bCs/>
          <w:color w:val="262626" w:themeColor="text1" w:themeTint="D9"/>
          <w:spacing w:val="-1"/>
          <w:sz w:val="20"/>
          <w:szCs w:val="20"/>
        </w:rPr>
        <w:lastRenderedPageBreak/>
        <w:t xml:space="preserve">Przyjęcie dłuższego okresu gwarancji, niż  określonego przez Zamawiającego w „Formularzu ofertowym” spowoduje, iż Wykonawca w przedmiotowym kryterium otrzyma maksymalną liczbę punktów (40 pkt)”. </w:t>
      </w:r>
    </w:p>
    <w:p w14:paraId="5A8CDBAB" w14:textId="77777777" w:rsidR="00393975" w:rsidRPr="001C17C1" w:rsidRDefault="00393975" w:rsidP="00393975">
      <w:pPr>
        <w:autoSpaceDE w:val="0"/>
        <w:autoSpaceDN w:val="0"/>
        <w:adjustRightInd w:val="0"/>
        <w:spacing w:after="0" w:line="240" w:lineRule="auto"/>
        <w:rPr>
          <w:rFonts w:asciiTheme="majorHAnsi" w:hAnsiTheme="majorHAnsi" w:cstheme="majorHAnsi"/>
          <w:b/>
          <w:bCs/>
          <w:i/>
          <w:iCs/>
          <w:color w:val="A20000"/>
          <w:sz w:val="20"/>
          <w:szCs w:val="20"/>
        </w:rPr>
      </w:pPr>
    </w:p>
    <w:p w14:paraId="68D40BF5" w14:textId="759184B0" w:rsidR="00393975" w:rsidRPr="00F05D97" w:rsidRDefault="00393975" w:rsidP="00393975">
      <w:pPr>
        <w:widowControl w:val="0"/>
        <w:spacing w:after="0" w:line="240" w:lineRule="auto"/>
        <w:jc w:val="both"/>
        <w:rPr>
          <w:rFonts w:ascii="Calibri Light" w:hAnsi="Calibri Light" w:cs="Calibri Light"/>
          <w:b/>
          <w:bCs/>
          <w:spacing w:val="-1"/>
          <w:sz w:val="20"/>
          <w:szCs w:val="20"/>
        </w:rPr>
      </w:pPr>
      <w:r w:rsidRPr="00F05D97">
        <w:rPr>
          <w:rFonts w:ascii="Calibri Light" w:hAnsi="Calibri Light" w:cs="Calibri Light"/>
          <w:b/>
          <w:bCs/>
          <w:spacing w:val="-1"/>
          <w:sz w:val="20"/>
          <w:szCs w:val="20"/>
        </w:rPr>
        <w:t>W przypadku, gdy Wykonawca nie zaoferuje żadnego okresu gwarancji</w:t>
      </w:r>
      <w:r>
        <w:rPr>
          <w:rFonts w:ascii="Calibri Light" w:hAnsi="Calibri Light" w:cs="Calibri Light"/>
          <w:b/>
          <w:bCs/>
          <w:spacing w:val="-1"/>
          <w:sz w:val="20"/>
          <w:szCs w:val="20"/>
        </w:rPr>
        <w:t xml:space="preserve"> lub krótszy niż wskazany powyżej</w:t>
      </w:r>
      <w:r w:rsidRPr="00F05D97">
        <w:rPr>
          <w:rFonts w:ascii="Calibri Light" w:hAnsi="Calibri Light" w:cs="Calibri Light"/>
          <w:b/>
          <w:bCs/>
          <w:spacing w:val="-1"/>
          <w:sz w:val="20"/>
          <w:szCs w:val="20"/>
        </w:rPr>
        <w:t>, Zamawiający odrzuci ofertę Wykonawcy, jako niezgodną z warunkami zamówienia na podstawie art. 226 ust. 1 pkt 5 ustawy Pzp.</w:t>
      </w:r>
    </w:p>
    <w:p w14:paraId="37FE6390" w14:textId="77777777" w:rsidR="00600081" w:rsidRPr="00600081" w:rsidRDefault="00600081" w:rsidP="00600081">
      <w:pPr>
        <w:spacing w:after="0" w:line="240" w:lineRule="auto"/>
        <w:jc w:val="both"/>
        <w:rPr>
          <w:rFonts w:ascii="Calibri Light" w:hAnsi="Calibri Light" w:cs="Arial"/>
          <w:bCs/>
          <w:color w:val="262626"/>
          <w:sz w:val="20"/>
          <w:szCs w:val="20"/>
        </w:rPr>
      </w:pPr>
    </w:p>
    <w:p w14:paraId="042E4BFE" w14:textId="77777777" w:rsidR="00A904C4" w:rsidRPr="000E5807" w:rsidRDefault="003D75BE"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5.6/ </w:t>
      </w:r>
      <w:r w:rsidR="00A904C4" w:rsidRPr="000E5807">
        <w:rPr>
          <w:rFonts w:ascii="Calibri Light" w:hAnsi="Calibri Light" w:cs="Calibri Light"/>
          <w:sz w:val="20"/>
          <w:szCs w:val="20"/>
        </w:rPr>
        <w:t>Uzyskana z wyliczenia ilość punktów zostanie ostatecznie ustalona z dokładnością do drugiego miejsca po przecinku z zachowaniem zasady zaokrągleń matematycznych.</w:t>
      </w:r>
    </w:p>
    <w:p w14:paraId="7F2607D7" w14:textId="77777777" w:rsidR="00697944" w:rsidRPr="000E5807" w:rsidRDefault="00697944" w:rsidP="00CC124D">
      <w:pPr>
        <w:spacing w:after="0" w:line="240" w:lineRule="auto"/>
        <w:jc w:val="both"/>
        <w:rPr>
          <w:rFonts w:ascii="Calibri Light" w:hAnsi="Calibri Light" w:cs="Calibri Light"/>
          <w:sz w:val="20"/>
          <w:szCs w:val="20"/>
        </w:rPr>
      </w:pPr>
    </w:p>
    <w:p w14:paraId="7107C8A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5.7/ </w:t>
      </w:r>
      <w:r w:rsidR="00A904C4" w:rsidRPr="000E5807">
        <w:rPr>
          <w:rFonts w:ascii="Calibri Light" w:hAnsi="Calibri Light" w:cs="Calibri Light"/>
          <w:sz w:val="20"/>
          <w:szCs w:val="20"/>
        </w:rPr>
        <w:t>Wybór oferty najkorzystniejszej nastąpi zgodnie z art. 239 ustawy Pzp.</w:t>
      </w:r>
    </w:p>
    <w:p w14:paraId="52A89657" w14:textId="77777777" w:rsidR="00697944" w:rsidRPr="000E5807" w:rsidRDefault="00697944" w:rsidP="00CC124D">
      <w:pPr>
        <w:spacing w:after="0" w:line="240" w:lineRule="auto"/>
        <w:jc w:val="both"/>
        <w:rPr>
          <w:rFonts w:ascii="Calibri Light" w:hAnsi="Calibri Light" w:cs="Calibri Light"/>
          <w:sz w:val="20"/>
          <w:szCs w:val="20"/>
        </w:rPr>
      </w:pPr>
    </w:p>
    <w:p w14:paraId="289C56F5"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5.8/ </w:t>
      </w:r>
      <w:r w:rsidR="00A904C4" w:rsidRPr="000E5807">
        <w:rPr>
          <w:rFonts w:ascii="Calibri Light" w:hAnsi="Calibri Light" w:cs="Calibri Light"/>
          <w:sz w:val="20"/>
          <w:szCs w:val="20"/>
        </w:rPr>
        <w:t>Zamawiający niezwłocznie po wyborze najkorzystniejszej oferty poinformuje równocześnie Wykonawców, którzy złożyli oferty, o:</w:t>
      </w:r>
    </w:p>
    <w:p w14:paraId="10C0B632"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a) </w:t>
      </w:r>
      <w:r w:rsidR="00A904C4" w:rsidRPr="000E5807">
        <w:rPr>
          <w:rFonts w:ascii="Calibri Light" w:hAnsi="Calibri Light" w:cs="Calibri Light"/>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b) </w:t>
      </w:r>
      <w:r w:rsidR="00A904C4" w:rsidRPr="000E5807">
        <w:rPr>
          <w:rFonts w:ascii="Calibri Light" w:hAnsi="Calibri Light" w:cs="Calibri Light"/>
          <w:sz w:val="20"/>
          <w:szCs w:val="20"/>
        </w:rPr>
        <w:t>wykonawcach, których oferty zostały odrzucone – podając uzasadnienie faktyczne i prawne,</w:t>
      </w:r>
    </w:p>
    <w:p w14:paraId="28965671" w14:textId="77777777" w:rsidR="00697944" w:rsidRPr="000E5807" w:rsidRDefault="00697944" w:rsidP="00CC124D">
      <w:pPr>
        <w:spacing w:after="0" w:line="240" w:lineRule="auto"/>
        <w:jc w:val="both"/>
        <w:rPr>
          <w:rFonts w:ascii="Calibri Light" w:hAnsi="Calibri Light" w:cs="Calibri Light"/>
          <w:sz w:val="20"/>
          <w:szCs w:val="20"/>
        </w:rPr>
      </w:pPr>
    </w:p>
    <w:p w14:paraId="086C33E3" w14:textId="77777777" w:rsidR="00EF074F" w:rsidRPr="00574FCD" w:rsidRDefault="00EF074F" w:rsidP="00EF074F">
      <w:pPr>
        <w:pStyle w:val="Default"/>
        <w:spacing w:after="0" w:line="240" w:lineRule="auto"/>
        <w:jc w:val="both"/>
        <w:rPr>
          <w:rFonts w:asciiTheme="majorHAnsi" w:hAnsiTheme="majorHAnsi" w:cstheme="majorHAnsi"/>
          <w:sz w:val="20"/>
          <w:szCs w:val="20"/>
        </w:rPr>
      </w:pPr>
      <w:r w:rsidRPr="00574FCD">
        <w:rPr>
          <w:rFonts w:asciiTheme="majorHAnsi" w:hAnsiTheme="majorHAnsi" w:cstheme="majorHAnsi"/>
          <w:sz w:val="20"/>
          <w:szCs w:val="20"/>
        </w:rPr>
        <w:t xml:space="preserve">5.9/ Zawiadomienie o wyborze najkorzystniejszej oferty zostanie zamieszczone na stronie internetowej prowadzonego postępowania </w:t>
      </w:r>
      <w:hyperlink r:id="rId18" w:history="1">
        <w:r w:rsidRPr="00574FCD">
          <w:rPr>
            <w:rStyle w:val="Hipercze"/>
            <w:rFonts w:asciiTheme="majorHAnsi" w:hAnsiTheme="majorHAnsi" w:cstheme="majorHAnsi"/>
            <w:sz w:val="20"/>
            <w:szCs w:val="20"/>
          </w:rPr>
          <w:t>https://ezamowienia.gov.pl/pl</w:t>
        </w:r>
      </w:hyperlink>
      <w:r w:rsidRPr="00574FCD">
        <w:rPr>
          <w:rFonts w:asciiTheme="majorHAnsi" w:hAnsiTheme="majorHAnsi" w:cstheme="majorHAnsi"/>
          <w:sz w:val="20"/>
          <w:szCs w:val="20"/>
        </w:rPr>
        <w:t>.</w:t>
      </w:r>
    </w:p>
    <w:p w14:paraId="63414CA4" w14:textId="77777777" w:rsidR="00697944" w:rsidRPr="000E5807" w:rsidRDefault="00697944" w:rsidP="00CC124D">
      <w:pPr>
        <w:spacing w:after="0" w:line="240" w:lineRule="auto"/>
        <w:jc w:val="both"/>
        <w:rPr>
          <w:rFonts w:ascii="Calibri Light" w:hAnsi="Calibri Light" w:cs="Calibri Light"/>
          <w:sz w:val="20"/>
          <w:szCs w:val="20"/>
        </w:rPr>
      </w:pPr>
    </w:p>
    <w:p w14:paraId="5B2616C1"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5.9/ </w:t>
      </w:r>
      <w:r w:rsidR="00A904C4" w:rsidRPr="000E5807">
        <w:rPr>
          <w:rFonts w:ascii="Calibri Light" w:hAnsi="Calibri Light" w:cs="Calibri Light"/>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0E5807" w:rsidRDefault="00697944" w:rsidP="00CC124D">
      <w:pPr>
        <w:spacing w:after="0" w:line="240" w:lineRule="auto"/>
        <w:jc w:val="both"/>
        <w:rPr>
          <w:rFonts w:ascii="Calibri Light" w:hAnsi="Calibri Light" w:cs="Calibri Light"/>
          <w:sz w:val="20"/>
          <w:szCs w:val="20"/>
        </w:rPr>
      </w:pPr>
    </w:p>
    <w:p w14:paraId="4670916C" w14:textId="6A34BDDC"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5.10/</w:t>
      </w:r>
      <w:r w:rsidR="00FB665F">
        <w:rPr>
          <w:rFonts w:ascii="Calibri Light" w:hAnsi="Calibri Light" w:cs="Calibri Light"/>
          <w:sz w:val="20"/>
          <w:szCs w:val="20"/>
        </w:rPr>
        <w:t xml:space="preserve"> </w:t>
      </w:r>
      <w:r w:rsidR="00A904C4" w:rsidRPr="000E5807">
        <w:rPr>
          <w:rFonts w:ascii="Calibri Light" w:hAnsi="Calibri Light" w:cs="Calibri Light"/>
          <w:sz w:val="20"/>
          <w:szCs w:val="20"/>
        </w:rPr>
        <w:t xml:space="preserve">Jeżeli wykonawca, którego oferta została wybrana, uchyli się od zawarcia umowy w sprawie zamówienia publicznego lub </w:t>
      </w:r>
      <w:r w:rsidR="00A904C4" w:rsidRPr="00323F73">
        <w:rPr>
          <w:rFonts w:ascii="Calibri Light" w:hAnsi="Calibri Light" w:cs="Calibri Light"/>
          <w:sz w:val="20"/>
          <w:szCs w:val="20"/>
        </w:rPr>
        <w:t>nie wniesie wymaganego zabezpieczenia należytego wykonania umowy</w:t>
      </w:r>
      <w:r w:rsidR="00A904C4" w:rsidRPr="000E5807">
        <w:rPr>
          <w:rFonts w:ascii="Calibri Light" w:hAnsi="Calibri Light" w:cs="Calibri Light"/>
          <w:sz w:val="20"/>
          <w:szCs w:val="20"/>
        </w:rPr>
        <w:t>, Zamawiający może dokonać ponownego badania i oceny ofert spośród ofert pozostałych w postępowaniu wykonawców i dokonać ponownego wyboru najkorzystniejszej oferty</w:t>
      </w:r>
      <w:r w:rsidR="0041413B">
        <w:rPr>
          <w:rFonts w:ascii="Calibri Light" w:hAnsi="Calibri Light" w:cs="Calibri Light"/>
          <w:sz w:val="20"/>
          <w:szCs w:val="20"/>
        </w:rPr>
        <w:t xml:space="preserve"> albo unieważnić postępowanie</w:t>
      </w:r>
      <w:r w:rsidR="00A904C4" w:rsidRPr="000E5807">
        <w:rPr>
          <w:rFonts w:ascii="Calibri Light" w:hAnsi="Calibri Light" w:cs="Calibri Light"/>
          <w:sz w:val="20"/>
          <w:szCs w:val="20"/>
        </w:rPr>
        <w:t xml:space="preserve">. </w:t>
      </w:r>
    </w:p>
    <w:p w14:paraId="1A5D3480" w14:textId="77777777" w:rsidR="00A904C4" w:rsidRDefault="00A904C4" w:rsidP="00CC124D">
      <w:pPr>
        <w:spacing w:after="0" w:line="240" w:lineRule="auto"/>
        <w:rPr>
          <w:rFonts w:ascii="Calibri Light" w:hAnsi="Calibri Light"/>
          <w:sz w:val="20"/>
          <w:szCs w:val="20"/>
        </w:rPr>
      </w:pPr>
    </w:p>
    <w:p w14:paraId="04B3C0BC" w14:textId="77777777" w:rsidR="00697944" w:rsidRPr="00CE1ECD"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6. PROJEKTOWANE POSTANOWIENIA UMOWY W SPRAWIE ZAMÓWIENIA PUBLICZNEGO, KTÓRE ZOSTANĄ WPROWADZONE DO UMOWY W SPRAWIE ZAMÓWIENIA PUBLICZNEGO.</w:t>
      </w:r>
    </w:p>
    <w:p w14:paraId="7EF5A28B" w14:textId="77777777" w:rsidR="00E47AFB" w:rsidRDefault="00E47AFB" w:rsidP="00CC124D">
      <w:pPr>
        <w:spacing w:after="0" w:line="240" w:lineRule="auto"/>
        <w:rPr>
          <w:rFonts w:ascii="Calibri Light" w:hAnsi="Calibri Light" w:cs="Calibri Light"/>
          <w:sz w:val="20"/>
          <w:szCs w:val="20"/>
        </w:rPr>
      </w:pPr>
    </w:p>
    <w:p w14:paraId="30699BD1" w14:textId="439F8C63"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 xml:space="preserve">6.1/ Projektowane postanowienia umowy stanowią załącznik nr </w:t>
      </w:r>
      <w:r w:rsidR="00DA0D2A">
        <w:rPr>
          <w:rFonts w:ascii="Calibri Light" w:hAnsi="Calibri Light" w:cs="Calibri Light"/>
          <w:sz w:val="20"/>
          <w:szCs w:val="20"/>
        </w:rPr>
        <w:t>4</w:t>
      </w:r>
      <w:r w:rsidRPr="000E5807">
        <w:rPr>
          <w:rFonts w:ascii="Calibri Light" w:hAnsi="Calibri Light" w:cs="Calibri Light"/>
          <w:sz w:val="20"/>
          <w:szCs w:val="20"/>
        </w:rPr>
        <w:t xml:space="preserve"> do SWZ. </w:t>
      </w:r>
    </w:p>
    <w:p w14:paraId="5E8B7B5D" w14:textId="77777777" w:rsidR="00E47AFB" w:rsidRPr="000E5807" w:rsidRDefault="00E47AFB" w:rsidP="00CC124D">
      <w:pPr>
        <w:spacing w:after="0" w:line="240" w:lineRule="auto"/>
        <w:rPr>
          <w:rFonts w:ascii="Calibri Light" w:hAnsi="Calibri Light" w:cs="Calibri Light"/>
          <w:sz w:val="20"/>
          <w:szCs w:val="20"/>
        </w:rPr>
      </w:pPr>
    </w:p>
    <w:p w14:paraId="280881D8" w14:textId="77777777"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6.2/ Złożenie oferty jest jednoznaczne z akceptacją przez wykonawcę projektowanych postanowień umowy.</w:t>
      </w:r>
    </w:p>
    <w:p w14:paraId="18B41588" w14:textId="4FAAB31C" w:rsidR="000522A1" w:rsidRDefault="000522A1" w:rsidP="00CC124D">
      <w:pPr>
        <w:spacing w:after="0" w:line="240" w:lineRule="auto"/>
        <w:rPr>
          <w:rFonts w:ascii="Calibri Light" w:hAnsi="Calibri Light" w:cs="Calibri Light"/>
          <w:sz w:val="20"/>
          <w:szCs w:val="20"/>
        </w:rPr>
      </w:pPr>
    </w:p>
    <w:p w14:paraId="3E1F1FAA" w14:textId="77777777" w:rsidR="00697944" w:rsidRPr="007C65DB"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7. ZABEZPIECZENIE NALEŻYTEGO WYKONANIA UMOWY.</w:t>
      </w:r>
    </w:p>
    <w:p w14:paraId="4B0EA3B5" w14:textId="77777777" w:rsidR="00E47AFB" w:rsidRDefault="00E47AFB" w:rsidP="00CC124D">
      <w:pPr>
        <w:autoSpaceDE w:val="0"/>
        <w:spacing w:after="0" w:line="240" w:lineRule="auto"/>
        <w:ind w:left="164" w:hanging="164"/>
        <w:jc w:val="both"/>
        <w:rPr>
          <w:rFonts w:ascii="Calibri Light" w:hAnsi="Calibri Light" w:cs="Calibri Light"/>
          <w:sz w:val="20"/>
          <w:szCs w:val="20"/>
        </w:rPr>
      </w:pPr>
    </w:p>
    <w:p w14:paraId="73DDB1E7" w14:textId="77777777" w:rsidR="00E55372" w:rsidRPr="00B140A6"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E41F63">
        <w:rPr>
          <w:rFonts w:asciiTheme="majorHAnsi" w:hAnsiTheme="majorHAnsi" w:cstheme="majorHAnsi"/>
          <w:color w:val="262626" w:themeColor="text1" w:themeTint="D9"/>
          <w:sz w:val="20"/>
          <w:szCs w:val="20"/>
        </w:rPr>
        <w:t>7.1</w:t>
      </w:r>
      <w:r w:rsidRPr="00B140A6">
        <w:rPr>
          <w:rFonts w:asciiTheme="majorHAnsi" w:hAnsiTheme="majorHAnsi" w:cstheme="majorHAnsi"/>
          <w:color w:val="262626" w:themeColor="text1" w:themeTint="D9"/>
          <w:sz w:val="20"/>
          <w:szCs w:val="20"/>
        </w:rPr>
        <w:t>/ Wykonawca, przed podpisaniem umowy zobowiązany jest do wniesienia zabezpieczenia należytego wykonania umowy</w:t>
      </w:r>
    </w:p>
    <w:p w14:paraId="1AFEE055" w14:textId="77777777" w:rsidR="00E55372" w:rsidRPr="009D538D"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B140A6">
        <w:rPr>
          <w:rFonts w:asciiTheme="majorHAnsi" w:hAnsiTheme="majorHAnsi" w:cstheme="majorHAnsi"/>
          <w:color w:val="262626" w:themeColor="text1" w:themeTint="D9"/>
          <w:sz w:val="20"/>
          <w:szCs w:val="20"/>
        </w:rPr>
        <w:t xml:space="preserve">na sumę stanowiącą </w:t>
      </w:r>
      <w:r w:rsidRPr="00B140A6">
        <w:rPr>
          <w:rFonts w:asciiTheme="majorHAnsi" w:hAnsiTheme="majorHAnsi" w:cstheme="majorHAnsi"/>
          <w:b/>
          <w:color w:val="262626" w:themeColor="text1" w:themeTint="D9"/>
          <w:sz w:val="20"/>
          <w:szCs w:val="20"/>
        </w:rPr>
        <w:t xml:space="preserve">5% </w:t>
      </w:r>
      <w:r w:rsidRPr="00B140A6">
        <w:rPr>
          <w:rFonts w:asciiTheme="majorHAnsi" w:hAnsiTheme="majorHAnsi" w:cstheme="majorHAnsi"/>
          <w:color w:val="262626" w:themeColor="text1" w:themeTint="D9"/>
          <w:sz w:val="20"/>
          <w:szCs w:val="20"/>
        </w:rPr>
        <w:t>ceny ofertowej</w:t>
      </w:r>
      <w:r w:rsidRPr="00E41F63">
        <w:rPr>
          <w:rFonts w:asciiTheme="majorHAnsi" w:hAnsiTheme="majorHAnsi" w:cstheme="majorHAnsi"/>
          <w:color w:val="262626" w:themeColor="text1" w:themeTint="D9"/>
          <w:sz w:val="20"/>
          <w:szCs w:val="20"/>
        </w:rPr>
        <w:t xml:space="preserve"> brutto podanej w ofercie za wykonanie całości przedmiotu zamówienia.</w:t>
      </w:r>
      <w:r w:rsidRPr="009D538D">
        <w:rPr>
          <w:rFonts w:asciiTheme="majorHAnsi" w:hAnsiTheme="majorHAnsi" w:cstheme="majorHAnsi"/>
          <w:color w:val="262626" w:themeColor="text1" w:themeTint="D9"/>
          <w:sz w:val="20"/>
          <w:szCs w:val="20"/>
        </w:rPr>
        <w:t xml:space="preserve"> </w:t>
      </w:r>
    </w:p>
    <w:p w14:paraId="40638813" w14:textId="77777777" w:rsidR="005D1DDF" w:rsidRPr="000E5807" w:rsidRDefault="005D1DDF" w:rsidP="00CC124D">
      <w:pPr>
        <w:spacing w:after="0" w:line="240" w:lineRule="auto"/>
        <w:rPr>
          <w:rFonts w:ascii="Calibri Light" w:hAnsi="Calibri Light" w:cs="Calibri Light"/>
          <w:sz w:val="20"/>
          <w:szCs w:val="20"/>
        </w:rPr>
      </w:pPr>
    </w:p>
    <w:p w14:paraId="45680A2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7</w:t>
      </w:r>
      <w:r w:rsidR="00697944" w:rsidRPr="000E5807">
        <w:rPr>
          <w:rFonts w:ascii="Calibri Light" w:hAnsi="Calibri Light" w:cs="Calibri Light"/>
          <w:sz w:val="20"/>
          <w:szCs w:val="20"/>
        </w:rPr>
        <w:t>.2/ Zabezpieczenie służy pokryciu roszczeń z tytułu niewykonania lub nienależytego wykonania umowy.</w:t>
      </w:r>
    </w:p>
    <w:p w14:paraId="49D9C183" w14:textId="77777777" w:rsidR="000522A1" w:rsidRDefault="000522A1" w:rsidP="00CC124D">
      <w:pPr>
        <w:spacing w:after="0" w:line="240" w:lineRule="auto"/>
        <w:jc w:val="both"/>
        <w:rPr>
          <w:rFonts w:ascii="Calibri Light" w:hAnsi="Calibri Light" w:cs="Calibri Light"/>
          <w:sz w:val="20"/>
          <w:szCs w:val="20"/>
        </w:rPr>
      </w:pPr>
    </w:p>
    <w:p w14:paraId="27486838" w14:textId="1895E75E"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7.3/ </w:t>
      </w:r>
      <w:r w:rsidR="00697944" w:rsidRPr="000E5807">
        <w:rPr>
          <w:rFonts w:ascii="Calibri Light" w:hAnsi="Calibri Light" w:cs="Calibri Light"/>
          <w:sz w:val="20"/>
          <w:szCs w:val="20"/>
        </w:rPr>
        <w:t>Zabezpieczenie może być wnoszone według wyboru Wykonawcy w jednej lub w kilku następujących formach:</w:t>
      </w:r>
    </w:p>
    <w:p w14:paraId="1FD2F481"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pieniądzu;</w:t>
      </w:r>
    </w:p>
    <w:p w14:paraId="7AFAA94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poręczeniach bankowych lub poręczeniach spółdzielczej kasy oszczędnościowo- kredytowej, z tym że zobowiązanie kasy jest zawsze zobowiązaniem pieniężnym;</w:t>
      </w:r>
    </w:p>
    <w:p w14:paraId="7D3C7C9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gwarancjach bankowych;</w:t>
      </w:r>
    </w:p>
    <w:p w14:paraId="148422BE"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gwarancjach ubezpieczeniowych;</w:t>
      </w:r>
    </w:p>
    <w:p w14:paraId="2C3598EF"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lastRenderedPageBreak/>
        <w:t xml:space="preserve">e) </w:t>
      </w:r>
      <w:r w:rsidR="00697944" w:rsidRPr="000E5807">
        <w:rPr>
          <w:rFonts w:ascii="Calibri Light" w:hAnsi="Calibri Light" w:cs="Calibri Light"/>
          <w:sz w:val="20"/>
          <w:szCs w:val="20"/>
        </w:rPr>
        <w:t>poręczeniach udzielanych przez podmioty, o których mowa w art. 6b ust. 5 pkt 2 ustawy z dnia 9 listopada 2000 r. o utworzeniu Polskiej Agencji Rozwoju Przedsiębiorczości.</w:t>
      </w:r>
    </w:p>
    <w:p w14:paraId="1F38CE5C" w14:textId="77777777" w:rsidR="005D1DDF" w:rsidRPr="000E5807" w:rsidRDefault="005D1DDF" w:rsidP="00CC124D">
      <w:pPr>
        <w:spacing w:after="0" w:line="240" w:lineRule="auto"/>
        <w:jc w:val="both"/>
        <w:rPr>
          <w:rFonts w:ascii="Calibri Light" w:hAnsi="Calibri Light" w:cs="Calibri Light"/>
          <w:sz w:val="20"/>
          <w:szCs w:val="20"/>
        </w:rPr>
      </w:pPr>
    </w:p>
    <w:p w14:paraId="6151687A"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7.4/ </w:t>
      </w:r>
      <w:r w:rsidR="00697944" w:rsidRPr="000E5807">
        <w:rPr>
          <w:rFonts w:ascii="Calibri Light" w:hAnsi="Calibri Light" w:cs="Calibri Light"/>
          <w:sz w:val="20"/>
          <w:szCs w:val="20"/>
        </w:rPr>
        <w:t>Zamawiający nie wyraża zgody na wniesienie zabezpieczenia w formie określonej w art. 450 ust. 2 ustawy Pzp.</w:t>
      </w:r>
    </w:p>
    <w:p w14:paraId="0B21EDFC" w14:textId="77777777" w:rsidR="005D1DDF" w:rsidRPr="000E5807" w:rsidRDefault="005D1DDF" w:rsidP="00CC124D">
      <w:pPr>
        <w:spacing w:after="0" w:line="240" w:lineRule="auto"/>
        <w:jc w:val="both"/>
        <w:rPr>
          <w:rFonts w:ascii="Calibri Light" w:hAnsi="Calibri Light" w:cs="Calibri Light"/>
          <w:sz w:val="20"/>
          <w:szCs w:val="20"/>
        </w:rPr>
      </w:pPr>
    </w:p>
    <w:p w14:paraId="2FB391F9"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7.5/ </w:t>
      </w:r>
      <w:r w:rsidR="00697944" w:rsidRPr="000E5807">
        <w:rPr>
          <w:rFonts w:ascii="Calibri Light" w:hAnsi="Calibri Light" w:cs="Calibri Light"/>
          <w:sz w:val="20"/>
          <w:szCs w:val="20"/>
        </w:rPr>
        <w:t>Zabezpieczenie winno zostać wniesione przed zawarciem umowy z zastrzeżeniem, iż zabezpieczenie wnoszone w pieniądzu uznaje się za wniesione, jeżeli pieniądze wpłyną na rachunek Zamawiającego przed zawarciem umowy.</w:t>
      </w:r>
    </w:p>
    <w:p w14:paraId="16F3C47E" w14:textId="77777777" w:rsidR="005D1DDF" w:rsidRPr="000E5807" w:rsidRDefault="005D1DDF" w:rsidP="00CC124D">
      <w:pPr>
        <w:spacing w:after="0" w:line="240" w:lineRule="auto"/>
        <w:jc w:val="both"/>
        <w:rPr>
          <w:rFonts w:ascii="Calibri Light" w:hAnsi="Calibri Light" w:cs="Calibri Light"/>
          <w:sz w:val="20"/>
          <w:szCs w:val="20"/>
        </w:rPr>
      </w:pPr>
    </w:p>
    <w:p w14:paraId="20C5D0B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7.6/ </w:t>
      </w:r>
      <w:r w:rsidR="00697944" w:rsidRPr="000E5807">
        <w:rPr>
          <w:rFonts w:ascii="Calibri Light" w:hAnsi="Calibri Light" w:cs="Calibri Light"/>
          <w:sz w:val="20"/>
          <w:szCs w:val="20"/>
        </w:rPr>
        <w:t>Jeżeli zabezpieczenie wniesiono w pieniądzu, Zamawiający przechowuje je na oprocentowanym rachunku bankowym.</w:t>
      </w:r>
    </w:p>
    <w:p w14:paraId="5FE5E0FD" w14:textId="77777777" w:rsidR="005D1DDF" w:rsidRPr="000E5807" w:rsidRDefault="005D1DDF" w:rsidP="00CC124D">
      <w:pPr>
        <w:spacing w:after="0" w:line="240" w:lineRule="auto"/>
        <w:jc w:val="both"/>
        <w:rPr>
          <w:rFonts w:ascii="Calibri Light" w:hAnsi="Calibri Light" w:cs="Calibri Light"/>
          <w:sz w:val="20"/>
          <w:szCs w:val="20"/>
        </w:rPr>
      </w:pPr>
    </w:p>
    <w:p w14:paraId="10F52D31"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7.7/ </w:t>
      </w:r>
      <w:r w:rsidR="00697944" w:rsidRPr="000E5807">
        <w:rPr>
          <w:rFonts w:ascii="Calibri Light" w:hAnsi="Calibri Light" w:cs="Calibri Light"/>
          <w:sz w:val="20"/>
          <w:szCs w:val="20"/>
        </w:rPr>
        <w:t>W przypadku wnoszenia przez Wykonawcę zabezpieczenia należytego wykonania umowy w formie gwarancji lub poręczenia zabezpieczenie musi być bezwarunkowe, nieodwołalne, niepodlegające przeniesieniu na rzecz osób trzecich i płatne na pierwsze żądanie Zamawiającego. Gwarancje /poręczenia powinny zawierać (oprócz elementów właściwych dla każdej formy, określonych przepisami prawa):</w:t>
      </w:r>
    </w:p>
    <w:p w14:paraId="28D37E2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nazwę i adres Zamawiającego;</w:t>
      </w:r>
    </w:p>
    <w:p w14:paraId="549A7CD9"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nazwę i adres Wykonawcy;</w:t>
      </w:r>
    </w:p>
    <w:p w14:paraId="45B467E6"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oznaczenie (numer referencyjny postępowania);</w:t>
      </w:r>
    </w:p>
    <w:p w14:paraId="3502BEF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określenie przedmiotu zamówienia;</w:t>
      </w:r>
    </w:p>
    <w:p w14:paraId="4563FBF7"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określenie wierzytelności, która ma być zabezpieczona gwarancją/ poręczeniem;</w:t>
      </w:r>
    </w:p>
    <w:p w14:paraId="27C61975"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f) </w:t>
      </w:r>
      <w:r w:rsidR="00697944" w:rsidRPr="000E5807">
        <w:rPr>
          <w:rFonts w:ascii="Calibri Light" w:hAnsi="Calibri Light" w:cs="Calibri Light"/>
          <w:sz w:val="20"/>
          <w:szCs w:val="20"/>
        </w:rPr>
        <w:t>termin ważności gwarancji/poręczenia (nie krótszy niż termin realizacji umowy oraz okres rękojmi za wady).</w:t>
      </w:r>
    </w:p>
    <w:p w14:paraId="75CB7877" w14:textId="77777777" w:rsidR="005D1DDF" w:rsidRPr="000E5807" w:rsidRDefault="005D1DDF" w:rsidP="00CC124D">
      <w:pPr>
        <w:spacing w:after="0" w:line="240" w:lineRule="auto"/>
        <w:jc w:val="both"/>
        <w:rPr>
          <w:rFonts w:ascii="Calibri Light" w:hAnsi="Calibri Light" w:cs="Calibri Light"/>
          <w:sz w:val="20"/>
          <w:szCs w:val="20"/>
        </w:rPr>
      </w:pPr>
    </w:p>
    <w:p w14:paraId="19D95AB4"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7.8/ </w:t>
      </w:r>
      <w:r w:rsidR="00697944" w:rsidRPr="000E5807">
        <w:rPr>
          <w:rFonts w:ascii="Calibri Light" w:hAnsi="Calibri Light" w:cs="Calibri Light"/>
          <w:sz w:val="20"/>
          <w:szCs w:val="20"/>
        </w:rPr>
        <w:t>W przypadku składania przez Wykonawcę zabezpieczenia w formie gwarancji lub poręczenia, Zamawiający nie uzna dokumentów które nie spełniają wymagań, o których mowa w pkt 7</w:t>
      </w:r>
      <w:r w:rsidR="007C65DB">
        <w:rPr>
          <w:rFonts w:ascii="Calibri Light" w:hAnsi="Calibri Light" w:cs="Calibri Light"/>
          <w:sz w:val="20"/>
          <w:szCs w:val="20"/>
        </w:rPr>
        <w:t>.7/</w:t>
      </w:r>
      <w:r w:rsidR="00697944" w:rsidRPr="000E5807">
        <w:rPr>
          <w:rFonts w:ascii="Calibri Light" w:hAnsi="Calibri Light" w:cs="Calibri Light"/>
          <w:sz w:val="20"/>
          <w:szCs w:val="20"/>
        </w:rPr>
        <w:t xml:space="preserve">. </w:t>
      </w:r>
    </w:p>
    <w:p w14:paraId="42796D67" w14:textId="77777777" w:rsidR="005D1DDF" w:rsidRPr="000E5807" w:rsidRDefault="005D1DDF" w:rsidP="00CC124D">
      <w:pPr>
        <w:spacing w:after="0" w:line="240" w:lineRule="auto"/>
        <w:jc w:val="both"/>
        <w:rPr>
          <w:rFonts w:ascii="Calibri Light" w:hAnsi="Calibri Light" w:cs="Calibri Light"/>
          <w:sz w:val="20"/>
          <w:szCs w:val="20"/>
        </w:rPr>
      </w:pPr>
    </w:p>
    <w:p w14:paraId="4766E33B" w14:textId="026A6097" w:rsidR="00697944"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7.9/ </w:t>
      </w:r>
      <w:r w:rsidR="00697944" w:rsidRPr="000E5807">
        <w:rPr>
          <w:rFonts w:ascii="Calibri Light" w:hAnsi="Calibri Light" w:cs="Calibri Light"/>
          <w:sz w:val="20"/>
          <w:szCs w:val="20"/>
        </w:rPr>
        <w:t>Zamawiający zwróci zabezpieczenie na zasadach i w terminie określonym we wzorze umowy.</w:t>
      </w:r>
    </w:p>
    <w:p w14:paraId="4608317C" w14:textId="77777777" w:rsidR="00D1561E" w:rsidRPr="000E5807" w:rsidRDefault="00D1561E" w:rsidP="00CC124D">
      <w:pPr>
        <w:spacing w:after="0" w:line="240" w:lineRule="auto"/>
        <w:jc w:val="both"/>
        <w:rPr>
          <w:rFonts w:ascii="Calibri Light" w:hAnsi="Calibri Light" w:cs="Calibri Light"/>
          <w:sz w:val="20"/>
          <w:szCs w:val="20"/>
        </w:rPr>
      </w:pPr>
    </w:p>
    <w:p w14:paraId="3FC68461"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8. </w:t>
      </w:r>
      <w:r w:rsidR="00697944" w:rsidRPr="007C65DB">
        <w:rPr>
          <w:rFonts w:ascii="Calibri Light" w:hAnsi="Calibri Light" w:cs="Calibri Light"/>
          <w:b/>
          <w:bCs/>
          <w:sz w:val="20"/>
          <w:szCs w:val="20"/>
        </w:rPr>
        <w:t>INFORMACJE O FORMALNOŚCIACH, JAKIE MUSZĄ ZOSTAĆ DOPEŁNIONE PO WYBORZE OFERTY W CELU ZAWARCIA UMOWY W SPRAWIE ZAMÓWIENIA PUBLICZNEGO</w:t>
      </w:r>
    </w:p>
    <w:p w14:paraId="3DD149E4" w14:textId="77777777" w:rsidR="00E47AFB" w:rsidRDefault="00E47AFB" w:rsidP="00CC124D">
      <w:pPr>
        <w:spacing w:after="0" w:line="240" w:lineRule="auto"/>
        <w:jc w:val="both"/>
        <w:rPr>
          <w:rFonts w:ascii="Calibri Light" w:hAnsi="Calibri Light" w:cs="Calibri Light"/>
          <w:sz w:val="20"/>
          <w:szCs w:val="20"/>
        </w:rPr>
      </w:pPr>
    </w:p>
    <w:p w14:paraId="210C82B3"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8.1/ </w:t>
      </w:r>
      <w:r w:rsidR="00697944" w:rsidRPr="00A318BA">
        <w:rPr>
          <w:rFonts w:ascii="Calibri Light" w:hAnsi="Calibri Light" w:cs="Calibri Light"/>
          <w:sz w:val="20"/>
          <w:szCs w:val="20"/>
        </w:rPr>
        <w:t>Umowa zostanie zawarta w wyznaczonym przez Zamawiającego terminie i miejscu.</w:t>
      </w:r>
    </w:p>
    <w:p w14:paraId="77FEE2D1" w14:textId="77777777" w:rsidR="00A318BA" w:rsidRDefault="00A318BA" w:rsidP="00CC124D">
      <w:pPr>
        <w:spacing w:after="0" w:line="240" w:lineRule="auto"/>
        <w:jc w:val="both"/>
        <w:rPr>
          <w:rFonts w:ascii="Calibri Light" w:hAnsi="Calibri Light" w:cs="Calibri Light"/>
          <w:sz w:val="20"/>
          <w:szCs w:val="20"/>
        </w:rPr>
      </w:pPr>
    </w:p>
    <w:p w14:paraId="08506B4F"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8.2/ </w:t>
      </w:r>
      <w:r w:rsidR="00697944" w:rsidRPr="00A318BA">
        <w:rPr>
          <w:rFonts w:ascii="Calibri Light" w:hAnsi="Calibri Light" w:cs="Calibri Light"/>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Default="00A318BA" w:rsidP="00CC124D">
      <w:pPr>
        <w:spacing w:after="0" w:line="240" w:lineRule="auto"/>
        <w:jc w:val="both"/>
        <w:rPr>
          <w:rFonts w:ascii="Calibri Light" w:hAnsi="Calibri Light" w:cs="Calibri Light"/>
          <w:sz w:val="20"/>
          <w:szCs w:val="20"/>
        </w:rPr>
      </w:pPr>
    </w:p>
    <w:p w14:paraId="516642FC"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8.3/ </w:t>
      </w:r>
      <w:r w:rsidR="00697944" w:rsidRPr="00A318BA">
        <w:rPr>
          <w:rFonts w:ascii="Calibri Light" w:hAnsi="Calibri Light" w:cs="Calibri Light"/>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Default="00A318BA" w:rsidP="00CC124D">
      <w:pPr>
        <w:spacing w:after="0" w:line="240" w:lineRule="auto"/>
        <w:jc w:val="both"/>
        <w:rPr>
          <w:rFonts w:ascii="Calibri Light" w:hAnsi="Calibri Light" w:cs="Calibri Light"/>
          <w:sz w:val="20"/>
          <w:szCs w:val="20"/>
        </w:rPr>
      </w:pPr>
    </w:p>
    <w:p w14:paraId="29349B95" w14:textId="77777777" w:rsidR="00697944" w:rsidRPr="0040451F" w:rsidRDefault="007F67F5" w:rsidP="00CC124D">
      <w:pPr>
        <w:spacing w:after="0" w:line="240" w:lineRule="auto"/>
        <w:jc w:val="both"/>
        <w:rPr>
          <w:rFonts w:ascii="Calibri Light" w:hAnsi="Calibri Light" w:cs="Calibri Light"/>
          <w:b/>
          <w:bCs/>
          <w:sz w:val="20"/>
          <w:szCs w:val="20"/>
        </w:rPr>
      </w:pPr>
      <w:r w:rsidRPr="0040451F">
        <w:rPr>
          <w:rFonts w:ascii="Calibri Light" w:hAnsi="Calibri Light" w:cs="Calibri Light"/>
          <w:b/>
          <w:bCs/>
          <w:sz w:val="20"/>
          <w:szCs w:val="20"/>
        </w:rPr>
        <w:t xml:space="preserve">8.4/ </w:t>
      </w:r>
      <w:r w:rsidR="00697944" w:rsidRPr="0040451F">
        <w:rPr>
          <w:rFonts w:ascii="Calibri Light" w:hAnsi="Calibri Light" w:cs="Calibri Light"/>
          <w:b/>
          <w:bCs/>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Default="00A318BA" w:rsidP="00CC124D">
      <w:pPr>
        <w:spacing w:after="0" w:line="240" w:lineRule="auto"/>
        <w:jc w:val="both"/>
        <w:rPr>
          <w:rFonts w:ascii="Calibri Light" w:hAnsi="Calibri Light" w:cs="Calibri Light"/>
          <w:sz w:val="20"/>
          <w:szCs w:val="20"/>
        </w:rPr>
      </w:pPr>
    </w:p>
    <w:p w14:paraId="02C925C6" w14:textId="4DE65404"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8.5/ </w:t>
      </w:r>
      <w:r w:rsidR="00697944" w:rsidRPr="00A318BA">
        <w:rPr>
          <w:rFonts w:ascii="Calibri Light" w:hAnsi="Calibri Light" w:cs="Calibri Light"/>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w:t>
      </w:r>
      <w:r w:rsidR="002162A7">
        <w:rPr>
          <w:rFonts w:ascii="Calibri Light" w:hAnsi="Calibri Light" w:cs="Calibri Light"/>
          <w:sz w:val="20"/>
          <w:szCs w:val="20"/>
        </w:rPr>
        <w:t xml:space="preserve"> (jeżeli dotyczy)</w:t>
      </w:r>
      <w:r w:rsidR="00697944" w:rsidRPr="00A318BA">
        <w:rPr>
          <w:rFonts w:ascii="Calibri Light" w:hAnsi="Calibri Light" w:cs="Calibri Light"/>
          <w:sz w:val="20"/>
          <w:szCs w:val="20"/>
        </w:rPr>
        <w:t>.</w:t>
      </w:r>
    </w:p>
    <w:p w14:paraId="79BACCF5" w14:textId="77777777" w:rsidR="00A318BA" w:rsidRDefault="00A318BA" w:rsidP="00CC124D">
      <w:pPr>
        <w:spacing w:after="0" w:line="240" w:lineRule="auto"/>
        <w:jc w:val="both"/>
        <w:rPr>
          <w:rFonts w:ascii="Calibri Light" w:hAnsi="Calibri Light" w:cs="Calibri Light"/>
          <w:sz w:val="20"/>
          <w:szCs w:val="20"/>
        </w:rPr>
      </w:pPr>
    </w:p>
    <w:p w14:paraId="0E55BD68" w14:textId="77777777" w:rsidR="00697944"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8.6/ </w:t>
      </w:r>
      <w:r w:rsidR="00697944" w:rsidRPr="00A318BA">
        <w:rPr>
          <w:rFonts w:ascii="Calibri Light" w:hAnsi="Calibri Light" w:cs="Calibri Light"/>
          <w:sz w:val="20"/>
          <w:szCs w:val="20"/>
        </w:rPr>
        <w:t>Wykonawcy wspólnie ubiegający się o udzielenie zamówienia ponoszą solidarną odpowiedzialność za wykonanie umowy.</w:t>
      </w:r>
    </w:p>
    <w:p w14:paraId="3B1B7C79" w14:textId="77777777" w:rsidR="00A318BA" w:rsidRPr="00A318BA" w:rsidRDefault="00A318BA" w:rsidP="00CC124D">
      <w:pPr>
        <w:spacing w:after="0" w:line="240" w:lineRule="auto"/>
        <w:jc w:val="both"/>
        <w:rPr>
          <w:rFonts w:ascii="Calibri Light" w:hAnsi="Calibri Light" w:cs="Calibri Light"/>
          <w:sz w:val="20"/>
          <w:szCs w:val="20"/>
        </w:rPr>
      </w:pPr>
    </w:p>
    <w:p w14:paraId="2882FEF5"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9. </w:t>
      </w:r>
      <w:r w:rsidR="00697944" w:rsidRPr="007C65DB">
        <w:rPr>
          <w:rFonts w:ascii="Calibri Light" w:hAnsi="Calibri Light" w:cs="Calibri Light"/>
          <w:b/>
          <w:bCs/>
          <w:sz w:val="20"/>
          <w:szCs w:val="20"/>
        </w:rPr>
        <w:t>WYKAZ ZAŁĄCZNIKÓW DO SWZ</w:t>
      </w:r>
    </w:p>
    <w:p w14:paraId="5DFCC659" w14:textId="77777777" w:rsidR="00FF7463" w:rsidRDefault="00FF7463" w:rsidP="00CC124D">
      <w:pPr>
        <w:spacing w:after="0" w:line="240" w:lineRule="auto"/>
        <w:rPr>
          <w:rFonts w:ascii="Calibri Light" w:hAnsi="Calibri Light" w:cs="Calibri Light"/>
        </w:rPr>
      </w:pPr>
    </w:p>
    <w:p w14:paraId="447BBE0B" w14:textId="492D979C" w:rsidR="007F67F5" w:rsidRPr="006B006A" w:rsidRDefault="007F67F5"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lastRenderedPageBreak/>
        <w:t xml:space="preserve">załącznik nr 1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 xml:space="preserve"> Formularz ofertowy</w:t>
      </w:r>
    </w:p>
    <w:p w14:paraId="5A3678F2" w14:textId="1540DE99" w:rsidR="007F67F5" w:rsidRPr="006B006A" w:rsidRDefault="00E47AFB" w:rsidP="006B006A">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6B006A">
        <w:rPr>
          <w:rFonts w:ascii="Calibri Light" w:hAnsi="Calibri Light" w:cs="Calibri Light"/>
          <w:sz w:val="20"/>
          <w:szCs w:val="20"/>
        </w:rPr>
        <w:t>n</w:t>
      </w:r>
      <w:r w:rsidRPr="006B006A">
        <w:rPr>
          <w:rFonts w:ascii="Calibri Light" w:hAnsi="Calibri Light" w:cs="Calibri Light"/>
          <w:sz w:val="20"/>
          <w:szCs w:val="20"/>
        </w:rPr>
        <w:t xml:space="preserve">r 2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Wzór oświadczenia o spełnianiu warunków udziału w postępowaniu oraz o braku podstaw do wykluczenia</w:t>
      </w:r>
    </w:p>
    <w:p w14:paraId="579DA996" w14:textId="77777777" w:rsidR="00FF7463" w:rsidRPr="006B006A" w:rsidRDefault="00E47AFB"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3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 xml:space="preserve">Zobowiązanie </w:t>
      </w:r>
    </w:p>
    <w:p w14:paraId="676A4AED" w14:textId="2054B59D" w:rsidR="00FF7463"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4 – Wzór umowy</w:t>
      </w:r>
    </w:p>
    <w:p w14:paraId="76CACAA8" w14:textId="2B84153D" w:rsidR="00E47AFB"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5 – </w:t>
      </w:r>
      <w:r w:rsidR="00E47AFB" w:rsidRPr="006B006A">
        <w:rPr>
          <w:rFonts w:ascii="Calibri Light" w:hAnsi="Calibri Light" w:cs="Calibri Light"/>
          <w:sz w:val="20"/>
          <w:szCs w:val="20"/>
        </w:rPr>
        <w:t xml:space="preserve">Wykaz wykonanych </w:t>
      </w:r>
      <w:r w:rsidR="00893820">
        <w:rPr>
          <w:rFonts w:ascii="Calibri Light" w:hAnsi="Calibri Light" w:cs="Calibri Light"/>
          <w:sz w:val="20"/>
          <w:szCs w:val="20"/>
        </w:rPr>
        <w:t>usług</w:t>
      </w:r>
    </w:p>
    <w:p w14:paraId="5CCD7AB4" w14:textId="041A9F0D" w:rsidR="007F67F5"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FF7463" w:rsidRPr="006B006A">
        <w:rPr>
          <w:rFonts w:ascii="Calibri Light" w:hAnsi="Calibri Light" w:cs="Calibri Light"/>
          <w:sz w:val="20"/>
          <w:szCs w:val="20"/>
        </w:rPr>
        <w:t>n</w:t>
      </w:r>
      <w:r w:rsidRPr="006B006A">
        <w:rPr>
          <w:rFonts w:ascii="Calibri Light" w:hAnsi="Calibri Light" w:cs="Calibri Light"/>
          <w:sz w:val="20"/>
          <w:szCs w:val="20"/>
        </w:rPr>
        <w:t xml:space="preserve">r </w:t>
      </w:r>
      <w:r w:rsidR="00FF7463" w:rsidRPr="006B006A">
        <w:rPr>
          <w:rFonts w:ascii="Calibri Light" w:hAnsi="Calibri Light" w:cs="Calibri Light"/>
          <w:sz w:val="20"/>
          <w:szCs w:val="20"/>
        </w:rPr>
        <w:t>6</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Wykaz osób, które będą uczestniczyć w wykonywaniu przedmiotu zamówienia</w:t>
      </w:r>
    </w:p>
    <w:p w14:paraId="7862D8CF" w14:textId="338833B3" w:rsidR="00E47AFB"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7</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Oświadczenie o przynależności  do grupy kapitałowej</w:t>
      </w:r>
    </w:p>
    <w:p w14:paraId="5AE0F050" w14:textId="166BA309" w:rsidR="004D5F48" w:rsidRPr="00D1561E" w:rsidRDefault="004D5F48" w:rsidP="004D5F48">
      <w:pPr>
        <w:spacing w:after="0" w:line="240" w:lineRule="auto"/>
        <w:rPr>
          <w:rFonts w:ascii="Calibri Light" w:hAnsi="Calibri Light" w:cs="Calibri Light"/>
          <w:strike/>
          <w:sz w:val="20"/>
          <w:szCs w:val="20"/>
        </w:rPr>
      </w:pPr>
      <w:r w:rsidRPr="00D1561E">
        <w:rPr>
          <w:rFonts w:ascii="Calibri Light" w:hAnsi="Calibri Light" w:cs="Calibri Light"/>
          <w:strike/>
          <w:sz w:val="20"/>
          <w:szCs w:val="20"/>
        </w:rPr>
        <w:t xml:space="preserve">Załącznik nr </w:t>
      </w:r>
      <w:r w:rsidR="00FF7463" w:rsidRPr="00D1561E">
        <w:rPr>
          <w:rFonts w:ascii="Calibri Light" w:hAnsi="Calibri Light" w:cs="Calibri Light"/>
          <w:strike/>
          <w:sz w:val="20"/>
          <w:szCs w:val="20"/>
        </w:rPr>
        <w:t>8</w:t>
      </w:r>
      <w:r w:rsidRPr="00D1561E">
        <w:rPr>
          <w:rFonts w:ascii="Calibri Light" w:hAnsi="Calibri Light" w:cs="Calibri Light"/>
          <w:strike/>
          <w:sz w:val="20"/>
          <w:szCs w:val="20"/>
        </w:rPr>
        <w:t xml:space="preserve"> </w:t>
      </w:r>
      <w:r w:rsidR="00FF7463" w:rsidRPr="00D1561E">
        <w:rPr>
          <w:rFonts w:ascii="Calibri Light" w:hAnsi="Calibri Light" w:cs="Calibri Light"/>
          <w:strike/>
          <w:sz w:val="20"/>
          <w:szCs w:val="20"/>
        </w:rPr>
        <w:t>–</w:t>
      </w:r>
      <w:r w:rsidRPr="00D1561E">
        <w:rPr>
          <w:rFonts w:ascii="Calibri Light" w:hAnsi="Calibri Light" w:cs="Calibri Light"/>
          <w:strike/>
          <w:sz w:val="20"/>
          <w:szCs w:val="20"/>
        </w:rPr>
        <w:t xml:space="preserve"> </w:t>
      </w:r>
      <w:r w:rsidR="00323F73" w:rsidRPr="00D1561E">
        <w:rPr>
          <w:rFonts w:ascii="Calibri Light" w:hAnsi="Calibri Light" w:cs="Calibri Light"/>
          <w:strike/>
          <w:sz w:val="20"/>
          <w:szCs w:val="20"/>
        </w:rPr>
        <w:t>D</w:t>
      </w:r>
      <w:r w:rsidR="00FF7463" w:rsidRPr="00D1561E">
        <w:rPr>
          <w:rFonts w:ascii="Calibri Light" w:hAnsi="Calibri Light" w:cs="Calibri Light"/>
          <w:strike/>
          <w:sz w:val="20"/>
          <w:szCs w:val="20"/>
        </w:rPr>
        <w:t xml:space="preserve">okumentacja </w:t>
      </w:r>
      <w:r w:rsidR="00323F73" w:rsidRPr="00D1561E">
        <w:rPr>
          <w:rFonts w:ascii="Calibri Light" w:hAnsi="Calibri Light" w:cs="Calibri Light"/>
          <w:strike/>
          <w:sz w:val="20"/>
          <w:szCs w:val="20"/>
        </w:rPr>
        <w:t>T</w:t>
      </w:r>
      <w:r w:rsidR="00FF7463" w:rsidRPr="00D1561E">
        <w:rPr>
          <w:rFonts w:ascii="Calibri Light" w:hAnsi="Calibri Light" w:cs="Calibri Light"/>
          <w:strike/>
          <w:sz w:val="20"/>
          <w:szCs w:val="20"/>
        </w:rPr>
        <w:t>echniczna</w:t>
      </w:r>
      <w:r w:rsidR="002162A7" w:rsidRPr="00D1561E">
        <w:rPr>
          <w:rFonts w:ascii="Calibri Light" w:hAnsi="Calibri Light" w:cs="Calibri Light"/>
          <w:strike/>
          <w:sz w:val="20"/>
          <w:szCs w:val="20"/>
        </w:rPr>
        <w:t xml:space="preserve"> </w:t>
      </w:r>
    </w:p>
    <w:p w14:paraId="358AA871" w14:textId="28C6988C" w:rsidR="004D5F48" w:rsidRPr="006B006A" w:rsidRDefault="004D5F48" w:rsidP="004D5F48">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9</w:t>
      </w:r>
      <w:r w:rsidRPr="006B006A">
        <w:rPr>
          <w:rFonts w:ascii="Calibri Light" w:hAnsi="Calibri Light" w:cs="Calibri Light"/>
          <w:sz w:val="20"/>
          <w:szCs w:val="20"/>
        </w:rPr>
        <w:t xml:space="preserve"> – </w:t>
      </w:r>
      <w:r w:rsidR="00FF7463" w:rsidRPr="006B006A">
        <w:rPr>
          <w:rFonts w:ascii="Calibri Light" w:hAnsi="Calibri Light" w:cs="Calibri Light"/>
          <w:sz w:val="20"/>
          <w:szCs w:val="20"/>
        </w:rPr>
        <w:t>Klauzula Informacyjna</w:t>
      </w:r>
    </w:p>
    <w:p w14:paraId="0F6A655E" w14:textId="729F2967" w:rsidR="00E47AFB" w:rsidRPr="006B006A" w:rsidRDefault="00187782"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10 – Oświadczenie z art. 117 ust. 4 Pzp</w:t>
      </w:r>
    </w:p>
    <w:sectPr w:rsidR="00E47AFB" w:rsidRPr="006B006A" w:rsidSect="0061281E">
      <w:headerReference w:type="even" r:id="rId19"/>
      <w:headerReference w:type="default" r:id="rId20"/>
      <w:footerReference w:type="even" r:id="rId21"/>
      <w:footerReference w:type="default" r:id="rId22"/>
      <w:headerReference w:type="first" r:id="rId23"/>
      <w:footerReference w:type="first" r:id="rId24"/>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B4874" w14:textId="77777777" w:rsidR="00331F9C" w:rsidRDefault="00331F9C">
      <w:r>
        <w:separator/>
      </w:r>
    </w:p>
  </w:endnote>
  <w:endnote w:type="continuationSeparator" w:id="0">
    <w:p w14:paraId="7C2F7244" w14:textId="77777777" w:rsidR="00331F9C" w:rsidRDefault="0033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charset w:val="00"/>
    <w:family w:val="auto"/>
    <w:pitch w:val="default"/>
  </w:font>
  <w:font w:name="OpenSymbol">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00"/>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ComicSansMS,Bold">
    <w:altName w:val="Yu Gothic"/>
    <w:panose1 w:val="00000000000000000000"/>
    <w:charset w:val="80"/>
    <w:family w:val="auto"/>
    <w:notTrueType/>
    <w:pitch w:val="default"/>
    <w:sig w:usb0="00000001" w:usb1="08070000" w:usb2="00000010" w:usb3="00000000" w:csb0="00020000"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DDDDF" w14:textId="77777777" w:rsidR="00D01AF0" w:rsidRDefault="00D01A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419E" w14:textId="2F0FA8BF" w:rsidR="00656453" w:rsidRPr="00DB36CB" w:rsidRDefault="0088518D" w:rsidP="00656436">
    <w:pPr>
      <w:pStyle w:val="Stopka"/>
      <w:pBdr>
        <w:top w:val="single" w:sz="4" w:space="1" w:color="auto"/>
      </w:pBdr>
      <w:spacing w:after="0" w:line="240" w:lineRule="auto"/>
      <w:rPr>
        <w:rFonts w:ascii="Calibri Light" w:hAnsi="Calibri Light" w:cs="Calibri"/>
        <w:b/>
        <w:color w:val="808080"/>
        <w:sz w:val="18"/>
        <w:szCs w:val="18"/>
      </w:rPr>
    </w:pPr>
    <w:r>
      <w:rPr>
        <w:rFonts w:ascii="Calibri Light" w:hAnsi="Calibri Light" w:cs="Calibri"/>
        <w:b/>
        <w:color w:val="808080"/>
        <w:sz w:val="18"/>
        <w:szCs w:val="18"/>
      </w:rPr>
      <w:t>OG.271.</w:t>
    </w:r>
    <w:r w:rsidR="00D01AF0">
      <w:rPr>
        <w:rFonts w:ascii="Calibri Light" w:hAnsi="Calibri Light" w:cs="Calibri"/>
        <w:b/>
        <w:color w:val="808080"/>
        <w:sz w:val="18"/>
        <w:szCs w:val="18"/>
      </w:rPr>
      <w:t>20</w:t>
    </w:r>
    <w:r w:rsidR="0054627A">
      <w:rPr>
        <w:rFonts w:ascii="Calibri Light" w:hAnsi="Calibri Light" w:cs="Calibri"/>
        <w:b/>
        <w:color w:val="808080"/>
        <w:sz w:val="18"/>
        <w:szCs w:val="18"/>
      </w:rPr>
      <w:t>.202</w:t>
    </w:r>
    <w:r w:rsidR="00393975">
      <w:rPr>
        <w:rFonts w:ascii="Calibri Light" w:hAnsi="Calibri Light" w:cs="Calibri"/>
        <w:b/>
        <w:color w:val="808080"/>
        <w:sz w:val="18"/>
        <w:szCs w:val="18"/>
      </w:rPr>
      <w:t>6</w:t>
    </w:r>
  </w:p>
  <w:p w14:paraId="5126E34B" w14:textId="77777777" w:rsidR="00656453" w:rsidRPr="00796F95" w:rsidRDefault="00656453" w:rsidP="00656436">
    <w:pPr>
      <w:pStyle w:val="Stopka"/>
      <w:shd w:val="clear" w:color="auto" w:fill="FFFFFF"/>
      <w:rPr>
        <w:rFonts w:ascii="Calibri Light" w:hAnsi="Calibri Light" w:cs="Tahoma"/>
        <w:b/>
        <w:color w:val="808080"/>
      </w:rPr>
    </w:pPr>
  </w:p>
  <w:p w14:paraId="5BEAA503" w14:textId="77777777" w:rsidR="00656453" w:rsidRPr="00DB36CB" w:rsidRDefault="00656453" w:rsidP="00656436">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28</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656453" w:rsidRDefault="00656453" w:rsidP="00656436">
    <w:pPr>
      <w:pStyle w:val="Stopka"/>
      <w:shd w:val="clear" w:color="auto" w:fill="FFFFFF"/>
      <w:rPr>
        <w:rFonts w:ascii="Bookman Old Style" w:hAnsi="Bookman Old Style" w:cs="Tahoma"/>
        <w:b/>
        <w:color w:val="808080"/>
        <w:sz w:val="16"/>
        <w:szCs w:val="16"/>
      </w:rPr>
    </w:pPr>
  </w:p>
  <w:p w14:paraId="6C78ECB0" w14:textId="77777777" w:rsidR="00656453" w:rsidRDefault="00656453" w:rsidP="00656436">
    <w:pPr>
      <w:pStyle w:val="Stopka"/>
      <w:shd w:val="clear" w:color="auto" w:fill="FFFFFF"/>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E9003" w14:textId="77777777" w:rsidR="00D01AF0" w:rsidRDefault="00D01A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5F6C5" w14:textId="77777777" w:rsidR="00331F9C" w:rsidRDefault="00331F9C">
      <w:r>
        <w:separator/>
      </w:r>
    </w:p>
  </w:footnote>
  <w:footnote w:type="continuationSeparator" w:id="0">
    <w:p w14:paraId="654D9847" w14:textId="77777777" w:rsidR="00331F9C" w:rsidRDefault="00331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0AFB7" w14:textId="77777777" w:rsidR="00D01AF0" w:rsidRDefault="00D01A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0111" w14:textId="77777777" w:rsidR="00D01AF0" w:rsidRDefault="00D01AF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0AD2" w14:textId="77777777" w:rsidR="00D01AF0" w:rsidRDefault="00D01A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multilevel"/>
    <w:tmpl w:val="09684760"/>
    <w:lvl w:ilvl="0">
      <w:start w:val="1"/>
      <w:numFmt w:val="decimal"/>
      <w:lvlText w:val="%1."/>
      <w:lvlJc w:val="left"/>
      <w:pPr>
        <w:tabs>
          <w:tab w:val="num" w:pos="539"/>
        </w:tabs>
      </w:pPr>
      <w:rPr>
        <w:b w:val="0"/>
        <w:strike w:val="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rPr>
        <w:color w:val="auto"/>
      </w:r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33B0EB1"/>
    <w:multiLevelType w:val="multilevel"/>
    <w:tmpl w:val="7DD85A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63C527D"/>
    <w:multiLevelType w:val="hybridMultilevel"/>
    <w:tmpl w:val="58C2688E"/>
    <w:lvl w:ilvl="0" w:tplc="8488C76C">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C30536"/>
    <w:multiLevelType w:val="hybridMultilevel"/>
    <w:tmpl w:val="22F2EE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F80CA0"/>
    <w:multiLevelType w:val="hybridMultilevel"/>
    <w:tmpl w:val="35C2C7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A60AF2"/>
    <w:multiLevelType w:val="hybridMultilevel"/>
    <w:tmpl w:val="35B48B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F62A2C"/>
    <w:multiLevelType w:val="hybridMultilevel"/>
    <w:tmpl w:val="0CA4758E"/>
    <w:lvl w:ilvl="0" w:tplc="B57A8F40">
      <w:start w:val="1"/>
      <w:numFmt w:val="bullet"/>
      <w:lvlText w:val=""/>
      <w:lvlJc w:val="left"/>
      <w:pPr>
        <w:ind w:left="1428" w:hanging="360"/>
      </w:pPr>
      <w:rPr>
        <w:rFonts w:ascii="Symbol" w:eastAsia="Calibri" w:hAnsi="Symbol"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15:restartNumberingAfterBreak="0">
    <w:nsid w:val="19E47274"/>
    <w:multiLevelType w:val="hybridMultilevel"/>
    <w:tmpl w:val="E9D673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26140148"/>
    <w:multiLevelType w:val="hybridMultilevel"/>
    <w:tmpl w:val="20D4D6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8F7ADF"/>
    <w:multiLevelType w:val="hybridMultilevel"/>
    <w:tmpl w:val="4970D38A"/>
    <w:lvl w:ilvl="0" w:tplc="93D011F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E3564CB"/>
    <w:multiLevelType w:val="hybridMultilevel"/>
    <w:tmpl w:val="1F52F66C"/>
    <w:lvl w:ilvl="0" w:tplc="93D011F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3E50C77"/>
    <w:multiLevelType w:val="hybridMultilevel"/>
    <w:tmpl w:val="B9A81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F81DD8"/>
    <w:multiLevelType w:val="hybridMultilevel"/>
    <w:tmpl w:val="B21C7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A43917"/>
    <w:multiLevelType w:val="hybridMultilevel"/>
    <w:tmpl w:val="0F6C2434"/>
    <w:lvl w:ilvl="0" w:tplc="B57A8F40">
      <w:start w:val="1"/>
      <w:numFmt w:val="bullet"/>
      <w:lvlText w:val=""/>
      <w:lvlJc w:val="left"/>
      <w:pPr>
        <w:ind w:left="1080" w:hanging="360"/>
      </w:pPr>
      <w:rPr>
        <w:rFonts w:ascii="Symbol" w:eastAsia="Calibri"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51EB69CC"/>
    <w:multiLevelType w:val="hybridMultilevel"/>
    <w:tmpl w:val="3738CF8A"/>
    <w:lvl w:ilvl="0" w:tplc="52E220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4" w15:restartNumberingAfterBreak="0">
    <w:nsid w:val="67283CCF"/>
    <w:multiLevelType w:val="hybridMultilevel"/>
    <w:tmpl w:val="F92CA82E"/>
    <w:lvl w:ilvl="0" w:tplc="A0C89D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B101F89"/>
    <w:multiLevelType w:val="hybridMultilevel"/>
    <w:tmpl w:val="04B888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705A6E49"/>
    <w:multiLevelType w:val="hybridMultilevel"/>
    <w:tmpl w:val="8FA4E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75B37FB"/>
    <w:multiLevelType w:val="hybridMultilevel"/>
    <w:tmpl w:val="A35EC458"/>
    <w:lvl w:ilvl="0" w:tplc="04150001">
      <w:start w:val="1"/>
      <w:numFmt w:val="bullet"/>
      <w:lvlText w:val=""/>
      <w:lvlJc w:val="left"/>
      <w:pPr>
        <w:ind w:left="709" w:hanging="360"/>
      </w:pPr>
      <w:rPr>
        <w:rFonts w:ascii="Symbol" w:hAnsi="Symbol" w:hint="default"/>
      </w:rPr>
    </w:lvl>
    <w:lvl w:ilvl="1" w:tplc="04150003" w:tentative="1">
      <w:start w:val="1"/>
      <w:numFmt w:val="bullet"/>
      <w:lvlText w:val="o"/>
      <w:lvlJc w:val="left"/>
      <w:pPr>
        <w:ind w:left="1429" w:hanging="360"/>
      </w:pPr>
      <w:rPr>
        <w:rFonts w:ascii="Courier New" w:hAnsi="Courier New" w:cs="Courier New"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num w:numId="1" w16cid:durableId="23144108">
    <w:abstractNumId w:val="14"/>
  </w:num>
  <w:num w:numId="2" w16cid:durableId="231741234">
    <w:abstractNumId w:val="21"/>
  </w:num>
  <w:num w:numId="3" w16cid:durableId="240678188">
    <w:abstractNumId w:val="13"/>
  </w:num>
  <w:num w:numId="4" w16cid:durableId="2013411202">
    <w:abstractNumId w:val="24"/>
  </w:num>
  <w:num w:numId="5" w16cid:durableId="1178233094">
    <w:abstractNumId w:val="20"/>
  </w:num>
  <w:num w:numId="6" w16cid:durableId="568810081">
    <w:abstractNumId w:val="12"/>
  </w:num>
  <w:num w:numId="7" w16cid:durableId="1404988707">
    <w:abstractNumId w:val="25"/>
  </w:num>
  <w:num w:numId="8" w16cid:durableId="467820104">
    <w:abstractNumId w:val="8"/>
  </w:num>
  <w:num w:numId="9" w16cid:durableId="1760560892">
    <w:abstractNumId w:val="19"/>
  </w:num>
  <w:num w:numId="10" w16cid:durableId="2070493772">
    <w:abstractNumId w:val="10"/>
  </w:num>
  <w:num w:numId="11" w16cid:durableId="1977366889">
    <w:abstractNumId w:val="18"/>
  </w:num>
  <w:num w:numId="12" w16cid:durableId="129253786">
    <w:abstractNumId w:val="26"/>
  </w:num>
  <w:num w:numId="13" w16cid:durableId="1276253969">
    <w:abstractNumId w:val="9"/>
  </w:num>
  <w:num w:numId="14" w16cid:durableId="1229339756">
    <w:abstractNumId w:val="27"/>
  </w:num>
  <w:num w:numId="15" w16cid:durableId="1393430127">
    <w:abstractNumId w:val="16"/>
  </w:num>
  <w:num w:numId="16" w16cid:durableId="640427097">
    <w:abstractNumId w:val="17"/>
  </w:num>
  <w:num w:numId="17" w16cid:durableId="1030684765">
    <w:abstractNumId w:val="23"/>
    <w:lvlOverride w:ilvl="0">
      <w:startOverride w:val="1"/>
    </w:lvlOverride>
    <w:lvlOverride w:ilvl="1"/>
    <w:lvlOverride w:ilvl="2"/>
    <w:lvlOverride w:ilvl="3"/>
    <w:lvlOverride w:ilvl="4"/>
    <w:lvlOverride w:ilvl="5"/>
    <w:lvlOverride w:ilvl="6"/>
    <w:lvlOverride w:ilvl="7"/>
    <w:lvlOverride w:ilvl="8"/>
  </w:num>
  <w:num w:numId="18" w16cid:durableId="128673195">
    <w:abstractNumId w:val="7"/>
  </w:num>
  <w:num w:numId="19" w16cid:durableId="1279021583">
    <w:abstractNumId w:val="22"/>
  </w:num>
  <w:num w:numId="20" w16cid:durableId="21512856">
    <w:abstractNumId w:val="15"/>
  </w:num>
  <w:num w:numId="21" w16cid:durableId="1055935346">
    <w:abstractNumId w:val="23"/>
  </w:num>
  <w:num w:numId="22" w16cid:durableId="481656787">
    <w:abstractNumId w:val="5"/>
  </w:num>
  <w:num w:numId="23" w16cid:durableId="152675108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0D8"/>
    <w:rsid w:val="000002B3"/>
    <w:rsid w:val="00000BEB"/>
    <w:rsid w:val="000034C8"/>
    <w:rsid w:val="0000736C"/>
    <w:rsid w:val="00007792"/>
    <w:rsid w:val="00007964"/>
    <w:rsid w:val="00010E8E"/>
    <w:rsid w:val="00011A52"/>
    <w:rsid w:val="00011BE4"/>
    <w:rsid w:val="00011C9A"/>
    <w:rsid w:val="000122CD"/>
    <w:rsid w:val="000134AE"/>
    <w:rsid w:val="00013558"/>
    <w:rsid w:val="00016C4E"/>
    <w:rsid w:val="000171CD"/>
    <w:rsid w:val="000218E7"/>
    <w:rsid w:val="00021BB8"/>
    <w:rsid w:val="000231C3"/>
    <w:rsid w:val="00023E31"/>
    <w:rsid w:val="00025F37"/>
    <w:rsid w:val="000262EB"/>
    <w:rsid w:val="00026530"/>
    <w:rsid w:val="00032AA1"/>
    <w:rsid w:val="00032D55"/>
    <w:rsid w:val="00034556"/>
    <w:rsid w:val="00034E71"/>
    <w:rsid w:val="0003716D"/>
    <w:rsid w:val="0004186D"/>
    <w:rsid w:val="000438E1"/>
    <w:rsid w:val="0004549C"/>
    <w:rsid w:val="00045F92"/>
    <w:rsid w:val="00046753"/>
    <w:rsid w:val="00051FCD"/>
    <w:rsid w:val="000522A1"/>
    <w:rsid w:val="00055D4E"/>
    <w:rsid w:val="00057CB8"/>
    <w:rsid w:val="000611D1"/>
    <w:rsid w:val="000625B6"/>
    <w:rsid w:val="000647ED"/>
    <w:rsid w:val="00065EC7"/>
    <w:rsid w:val="00067173"/>
    <w:rsid w:val="0007079D"/>
    <w:rsid w:val="00071513"/>
    <w:rsid w:val="00072885"/>
    <w:rsid w:val="00076925"/>
    <w:rsid w:val="00076B1B"/>
    <w:rsid w:val="00080565"/>
    <w:rsid w:val="00081C01"/>
    <w:rsid w:val="00084B25"/>
    <w:rsid w:val="000851C1"/>
    <w:rsid w:val="00086B42"/>
    <w:rsid w:val="00092C73"/>
    <w:rsid w:val="000953C8"/>
    <w:rsid w:val="0009792D"/>
    <w:rsid w:val="000A030D"/>
    <w:rsid w:val="000A1CAF"/>
    <w:rsid w:val="000A44D7"/>
    <w:rsid w:val="000A5007"/>
    <w:rsid w:val="000A6363"/>
    <w:rsid w:val="000A6A9F"/>
    <w:rsid w:val="000A7FC1"/>
    <w:rsid w:val="000B1CF4"/>
    <w:rsid w:val="000B26B0"/>
    <w:rsid w:val="000B688B"/>
    <w:rsid w:val="000C219F"/>
    <w:rsid w:val="000C2F4F"/>
    <w:rsid w:val="000C348B"/>
    <w:rsid w:val="000C4975"/>
    <w:rsid w:val="000C4BE9"/>
    <w:rsid w:val="000C6503"/>
    <w:rsid w:val="000C6E2C"/>
    <w:rsid w:val="000C7562"/>
    <w:rsid w:val="000D071D"/>
    <w:rsid w:val="000D1AB4"/>
    <w:rsid w:val="000D2224"/>
    <w:rsid w:val="000D3D11"/>
    <w:rsid w:val="000D4F58"/>
    <w:rsid w:val="000D5123"/>
    <w:rsid w:val="000D774C"/>
    <w:rsid w:val="000E0BDF"/>
    <w:rsid w:val="000E0CD1"/>
    <w:rsid w:val="000E1388"/>
    <w:rsid w:val="000E2B11"/>
    <w:rsid w:val="000E2CF5"/>
    <w:rsid w:val="000E47C6"/>
    <w:rsid w:val="000E5807"/>
    <w:rsid w:val="000E5F12"/>
    <w:rsid w:val="000E7D09"/>
    <w:rsid w:val="000F13AB"/>
    <w:rsid w:val="000F1996"/>
    <w:rsid w:val="000F41C3"/>
    <w:rsid w:val="0010048E"/>
    <w:rsid w:val="00101987"/>
    <w:rsid w:val="00102D1F"/>
    <w:rsid w:val="0010357C"/>
    <w:rsid w:val="001035B1"/>
    <w:rsid w:val="001037E1"/>
    <w:rsid w:val="00104411"/>
    <w:rsid w:val="00104C6F"/>
    <w:rsid w:val="001061A9"/>
    <w:rsid w:val="0011013D"/>
    <w:rsid w:val="001110A8"/>
    <w:rsid w:val="0011142F"/>
    <w:rsid w:val="00111F45"/>
    <w:rsid w:val="0011339E"/>
    <w:rsid w:val="00114531"/>
    <w:rsid w:val="00115CE6"/>
    <w:rsid w:val="001169A9"/>
    <w:rsid w:val="00117BFF"/>
    <w:rsid w:val="00117D13"/>
    <w:rsid w:val="0012028C"/>
    <w:rsid w:val="0012141A"/>
    <w:rsid w:val="001246B6"/>
    <w:rsid w:val="001246BA"/>
    <w:rsid w:val="00124972"/>
    <w:rsid w:val="00124F90"/>
    <w:rsid w:val="001252BD"/>
    <w:rsid w:val="001272DC"/>
    <w:rsid w:val="00130BB8"/>
    <w:rsid w:val="00130F5D"/>
    <w:rsid w:val="0013156F"/>
    <w:rsid w:val="00131E13"/>
    <w:rsid w:val="0013304E"/>
    <w:rsid w:val="001360CD"/>
    <w:rsid w:val="00140D2A"/>
    <w:rsid w:val="001414D2"/>
    <w:rsid w:val="001425CB"/>
    <w:rsid w:val="00142608"/>
    <w:rsid w:val="00142A19"/>
    <w:rsid w:val="001462B1"/>
    <w:rsid w:val="00147322"/>
    <w:rsid w:val="001502B8"/>
    <w:rsid w:val="001510FE"/>
    <w:rsid w:val="00152A6D"/>
    <w:rsid w:val="00153D41"/>
    <w:rsid w:val="00154965"/>
    <w:rsid w:val="00154A66"/>
    <w:rsid w:val="0016017F"/>
    <w:rsid w:val="001603D9"/>
    <w:rsid w:val="001606AD"/>
    <w:rsid w:val="00160A73"/>
    <w:rsid w:val="00160D60"/>
    <w:rsid w:val="0016166C"/>
    <w:rsid w:val="0017022C"/>
    <w:rsid w:val="001727AC"/>
    <w:rsid w:val="00174940"/>
    <w:rsid w:val="00174F0A"/>
    <w:rsid w:val="00175322"/>
    <w:rsid w:val="001759B5"/>
    <w:rsid w:val="00176CDC"/>
    <w:rsid w:val="00177A20"/>
    <w:rsid w:val="00177A64"/>
    <w:rsid w:val="00180AC7"/>
    <w:rsid w:val="00180CBD"/>
    <w:rsid w:val="0018230D"/>
    <w:rsid w:val="0018332B"/>
    <w:rsid w:val="001851A2"/>
    <w:rsid w:val="001856E9"/>
    <w:rsid w:val="00185ACB"/>
    <w:rsid w:val="00186695"/>
    <w:rsid w:val="001873D7"/>
    <w:rsid w:val="00187782"/>
    <w:rsid w:val="00190460"/>
    <w:rsid w:val="00191534"/>
    <w:rsid w:val="00192784"/>
    <w:rsid w:val="0019325F"/>
    <w:rsid w:val="00193753"/>
    <w:rsid w:val="001955E5"/>
    <w:rsid w:val="00195FB8"/>
    <w:rsid w:val="001A0611"/>
    <w:rsid w:val="001A163E"/>
    <w:rsid w:val="001A2FB6"/>
    <w:rsid w:val="001A3D6C"/>
    <w:rsid w:val="001A538E"/>
    <w:rsid w:val="001A633D"/>
    <w:rsid w:val="001A750B"/>
    <w:rsid w:val="001B04F9"/>
    <w:rsid w:val="001B08EF"/>
    <w:rsid w:val="001B1C87"/>
    <w:rsid w:val="001B2BFC"/>
    <w:rsid w:val="001B388A"/>
    <w:rsid w:val="001B5AAA"/>
    <w:rsid w:val="001B65BD"/>
    <w:rsid w:val="001B66CB"/>
    <w:rsid w:val="001B6989"/>
    <w:rsid w:val="001B7084"/>
    <w:rsid w:val="001C05F9"/>
    <w:rsid w:val="001C1831"/>
    <w:rsid w:val="001C3F70"/>
    <w:rsid w:val="001C419A"/>
    <w:rsid w:val="001C4EEA"/>
    <w:rsid w:val="001C59D4"/>
    <w:rsid w:val="001C625D"/>
    <w:rsid w:val="001C64D6"/>
    <w:rsid w:val="001C7A0B"/>
    <w:rsid w:val="001D1517"/>
    <w:rsid w:val="001D1BA7"/>
    <w:rsid w:val="001D1BE7"/>
    <w:rsid w:val="001D2CDA"/>
    <w:rsid w:val="001D38D8"/>
    <w:rsid w:val="001D6010"/>
    <w:rsid w:val="001D7ADC"/>
    <w:rsid w:val="001D7DE0"/>
    <w:rsid w:val="001D7FC5"/>
    <w:rsid w:val="001E2A6B"/>
    <w:rsid w:val="001E71ED"/>
    <w:rsid w:val="001E76EB"/>
    <w:rsid w:val="001F0124"/>
    <w:rsid w:val="001F428D"/>
    <w:rsid w:val="001F660E"/>
    <w:rsid w:val="00202383"/>
    <w:rsid w:val="00202A48"/>
    <w:rsid w:val="00202EAE"/>
    <w:rsid w:val="00203311"/>
    <w:rsid w:val="00203509"/>
    <w:rsid w:val="002039ED"/>
    <w:rsid w:val="0020447D"/>
    <w:rsid w:val="0020471F"/>
    <w:rsid w:val="00210B98"/>
    <w:rsid w:val="002110BF"/>
    <w:rsid w:val="00214A48"/>
    <w:rsid w:val="002162A7"/>
    <w:rsid w:val="00220C2E"/>
    <w:rsid w:val="002222DE"/>
    <w:rsid w:val="00225018"/>
    <w:rsid w:val="00233CEA"/>
    <w:rsid w:val="00235B63"/>
    <w:rsid w:val="00237BB5"/>
    <w:rsid w:val="00241A3A"/>
    <w:rsid w:val="00241E97"/>
    <w:rsid w:val="002429FB"/>
    <w:rsid w:val="00244E42"/>
    <w:rsid w:val="00246A76"/>
    <w:rsid w:val="00251A06"/>
    <w:rsid w:val="00251EBC"/>
    <w:rsid w:val="00253FF4"/>
    <w:rsid w:val="00255B3E"/>
    <w:rsid w:val="00256BE8"/>
    <w:rsid w:val="00257981"/>
    <w:rsid w:val="00260022"/>
    <w:rsid w:val="00261B08"/>
    <w:rsid w:val="00261B8A"/>
    <w:rsid w:val="00261C91"/>
    <w:rsid w:val="00262275"/>
    <w:rsid w:val="00262B52"/>
    <w:rsid w:val="002661D8"/>
    <w:rsid w:val="00267AAD"/>
    <w:rsid w:val="00267DD6"/>
    <w:rsid w:val="00270223"/>
    <w:rsid w:val="0028014F"/>
    <w:rsid w:val="00281EDE"/>
    <w:rsid w:val="0028417F"/>
    <w:rsid w:val="00286326"/>
    <w:rsid w:val="002905D0"/>
    <w:rsid w:val="0029110E"/>
    <w:rsid w:val="0029112C"/>
    <w:rsid w:val="002911B8"/>
    <w:rsid w:val="00291240"/>
    <w:rsid w:val="0029180C"/>
    <w:rsid w:val="00292144"/>
    <w:rsid w:val="002931C5"/>
    <w:rsid w:val="00294CEF"/>
    <w:rsid w:val="0029705E"/>
    <w:rsid w:val="002A084A"/>
    <w:rsid w:val="002A0BF8"/>
    <w:rsid w:val="002A1532"/>
    <w:rsid w:val="002A2248"/>
    <w:rsid w:val="002A2DE8"/>
    <w:rsid w:val="002A44E5"/>
    <w:rsid w:val="002A53E8"/>
    <w:rsid w:val="002A57EC"/>
    <w:rsid w:val="002A7180"/>
    <w:rsid w:val="002A729B"/>
    <w:rsid w:val="002B02C9"/>
    <w:rsid w:val="002B21EB"/>
    <w:rsid w:val="002B2A67"/>
    <w:rsid w:val="002B569D"/>
    <w:rsid w:val="002C0194"/>
    <w:rsid w:val="002C02A0"/>
    <w:rsid w:val="002C068E"/>
    <w:rsid w:val="002C197D"/>
    <w:rsid w:val="002C2032"/>
    <w:rsid w:val="002C2256"/>
    <w:rsid w:val="002C26D4"/>
    <w:rsid w:val="002C2F56"/>
    <w:rsid w:val="002C433E"/>
    <w:rsid w:val="002C505D"/>
    <w:rsid w:val="002C5460"/>
    <w:rsid w:val="002C64A8"/>
    <w:rsid w:val="002D0892"/>
    <w:rsid w:val="002D3709"/>
    <w:rsid w:val="002D3F79"/>
    <w:rsid w:val="002D52A7"/>
    <w:rsid w:val="002D6680"/>
    <w:rsid w:val="002E0D41"/>
    <w:rsid w:val="002E0DA3"/>
    <w:rsid w:val="002E1CFD"/>
    <w:rsid w:val="002E285F"/>
    <w:rsid w:val="002E3D91"/>
    <w:rsid w:val="002E68F5"/>
    <w:rsid w:val="002F05C1"/>
    <w:rsid w:val="002F391D"/>
    <w:rsid w:val="002F56EF"/>
    <w:rsid w:val="002F5C9A"/>
    <w:rsid w:val="002F6FB4"/>
    <w:rsid w:val="002F754E"/>
    <w:rsid w:val="002F76B7"/>
    <w:rsid w:val="00300C35"/>
    <w:rsid w:val="003010DF"/>
    <w:rsid w:val="003016D1"/>
    <w:rsid w:val="003017DD"/>
    <w:rsid w:val="00301913"/>
    <w:rsid w:val="003030DD"/>
    <w:rsid w:val="0030474A"/>
    <w:rsid w:val="00304966"/>
    <w:rsid w:val="00305E36"/>
    <w:rsid w:val="00306241"/>
    <w:rsid w:val="00307D20"/>
    <w:rsid w:val="00311449"/>
    <w:rsid w:val="00311D46"/>
    <w:rsid w:val="00314EB7"/>
    <w:rsid w:val="0031520B"/>
    <w:rsid w:val="00315AF7"/>
    <w:rsid w:val="00316A92"/>
    <w:rsid w:val="003170E4"/>
    <w:rsid w:val="0031726F"/>
    <w:rsid w:val="00317C99"/>
    <w:rsid w:val="00320A61"/>
    <w:rsid w:val="00322E07"/>
    <w:rsid w:val="0032348C"/>
    <w:rsid w:val="00323DC6"/>
    <w:rsid w:val="00323F73"/>
    <w:rsid w:val="00325077"/>
    <w:rsid w:val="003301E3"/>
    <w:rsid w:val="00330992"/>
    <w:rsid w:val="00331F9C"/>
    <w:rsid w:val="003357E9"/>
    <w:rsid w:val="00336152"/>
    <w:rsid w:val="0033682D"/>
    <w:rsid w:val="0033752E"/>
    <w:rsid w:val="0034052F"/>
    <w:rsid w:val="003408DE"/>
    <w:rsid w:val="00341BDE"/>
    <w:rsid w:val="003455C0"/>
    <w:rsid w:val="00346EC2"/>
    <w:rsid w:val="00353B4B"/>
    <w:rsid w:val="0035683E"/>
    <w:rsid w:val="003605E7"/>
    <w:rsid w:val="00360B6A"/>
    <w:rsid w:val="003611F2"/>
    <w:rsid w:val="003615C5"/>
    <w:rsid w:val="00361659"/>
    <w:rsid w:val="0036278B"/>
    <w:rsid w:val="0036365F"/>
    <w:rsid w:val="0036534A"/>
    <w:rsid w:val="0036709A"/>
    <w:rsid w:val="00371B72"/>
    <w:rsid w:val="00371F3D"/>
    <w:rsid w:val="003726FB"/>
    <w:rsid w:val="00372995"/>
    <w:rsid w:val="00372F76"/>
    <w:rsid w:val="00377CCA"/>
    <w:rsid w:val="00386FDA"/>
    <w:rsid w:val="00387D4D"/>
    <w:rsid w:val="00390B17"/>
    <w:rsid w:val="003912DF"/>
    <w:rsid w:val="00391460"/>
    <w:rsid w:val="00393975"/>
    <w:rsid w:val="0039406E"/>
    <w:rsid w:val="00395CA3"/>
    <w:rsid w:val="003A0685"/>
    <w:rsid w:val="003A0802"/>
    <w:rsid w:val="003A263F"/>
    <w:rsid w:val="003A3D6F"/>
    <w:rsid w:val="003A67D9"/>
    <w:rsid w:val="003B2B9C"/>
    <w:rsid w:val="003B47C7"/>
    <w:rsid w:val="003B4A33"/>
    <w:rsid w:val="003B54F1"/>
    <w:rsid w:val="003B5D43"/>
    <w:rsid w:val="003C0275"/>
    <w:rsid w:val="003C0C17"/>
    <w:rsid w:val="003C527B"/>
    <w:rsid w:val="003C543C"/>
    <w:rsid w:val="003C5B41"/>
    <w:rsid w:val="003C6253"/>
    <w:rsid w:val="003D00DF"/>
    <w:rsid w:val="003D0218"/>
    <w:rsid w:val="003D0410"/>
    <w:rsid w:val="003D16A1"/>
    <w:rsid w:val="003D6B0C"/>
    <w:rsid w:val="003D6F1E"/>
    <w:rsid w:val="003D75BE"/>
    <w:rsid w:val="003E3D61"/>
    <w:rsid w:val="003E4969"/>
    <w:rsid w:val="003E4B3A"/>
    <w:rsid w:val="003E6861"/>
    <w:rsid w:val="003F1699"/>
    <w:rsid w:val="003F22AF"/>
    <w:rsid w:val="003F2915"/>
    <w:rsid w:val="003F46E1"/>
    <w:rsid w:val="003F528D"/>
    <w:rsid w:val="0040005B"/>
    <w:rsid w:val="00400A45"/>
    <w:rsid w:val="0040451F"/>
    <w:rsid w:val="004048B2"/>
    <w:rsid w:val="004052FD"/>
    <w:rsid w:val="00406B42"/>
    <w:rsid w:val="0040719E"/>
    <w:rsid w:val="004100E3"/>
    <w:rsid w:val="004102D7"/>
    <w:rsid w:val="0041413B"/>
    <w:rsid w:val="0041433B"/>
    <w:rsid w:val="0041497D"/>
    <w:rsid w:val="00417878"/>
    <w:rsid w:val="00417FB5"/>
    <w:rsid w:val="004201BE"/>
    <w:rsid w:val="0042066E"/>
    <w:rsid w:val="00422513"/>
    <w:rsid w:val="00422A62"/>
    <w:rsid w:val="0042581D"/>
    <w:rsid w:val="00425CE4"/>
    <w:rsid w:val="00427F76"/>
    <w:rsid w:val="00431903"/>
    <w:rsid w:val="004321CE"/>
    <w:rsid w:val="00434C0D"/>
    <w:rsid w:val="00434D3B"/>
    <w:rsid w:val="00436F5E"/>
    <w:rsid w:val="00440C08"/>
    <w:rsid w:val="00446BF6"/>
    <w:rsid w:val="0044763B"/>
    <w:rsid w:val="00447C07"/>
    <w:rsid w:val="00447D42"/>
    <w:rsid w:val="00450072"/>
    <w:rsid w:val="0045097B"/>
    <w:rsid w:val="0045302B"/>
    <w:rsid w:val="00453FE7"/>
    <w:rsid w:val="00454ADD"/>
    <w:rsid w:val="00454CC7"/>
    <w:rsid w:val="004565A1"/>
    <w:rsid w:val="004566A3"/>
    <w:rsid w:val="00457089"/>
    <w:rsid w:val="00457D7E"/>
    <w:rsid w:val="0046097E"/>
    <w:rsid w:val="00461045"/>
    <w:rsid w:val="00464B75"/>
    <w:rsid w:val="0046775D"/>
    <w:rsid w:val="00474FE0"/>
    <w:rsid w:val="00475E2F"/>
    <w:rsid w:val="0047660D"/>
    <w:rsid w:val="00481A55"/>
    <w:rsid w:val="004824DF"/>
    <w:rsid w:val="00482965"/>
    <w:rsid w:val="0048501B"/>
    <w:rsid w:val="00491416"/>
    <w:rsid w:val="00493EE1"/>
    <w:rsid w:val="00494F8A"/>
    <w:rsid w:val="004950CA"/>
    <w:rsid w:val="00495115"/>
    <w:rsid w:val="00495144"/>
    <w:rsid w:val="0049570E"/>
    <w:rsid w:val="004A06D1"/>
    <w:rsid w:val="004A1871"/>
    <w:rsid w:val="004A1A97"/>
    <w:rsid w:val="004A1E9F"/>
    <w:rsid w:val="004A20F3"/>
    <w:rsid w:val="004A2179"/>
    <w:rsid w:val="004A2654"/>
    <w:rsid w:val="004A390A"/>
    <w:rsid w:val="004A3A11"/>
    <w:rsid w:val="004A4ADA"/>
    <w:rsid w:val="004A5560"/>
    <w:rsid w:val="004A6DEB"/>
    <w:rsid w:val="004A6FC5"/>
    <w:rsid w:val="004B270C"/>
    <w:rsid w:val="004B4B40"/>
    <w:rsid w:val="004B5326"/>
    <w:rsid w:val="004B5393"/>
    <w:rsid w:val="004B64EC"/>
    <w:rsid w:val="004B6B9B"/>
    <w:rsid w:val="004B7B7D"/>
    <w:rsid w:val="004C11B3"/>
    <w:rsid w:val="004C177E"/>
    <w:rsid w:val="004C2C2D"/>
    <w:rsid w:val="004C379D"/>
    <w:rsid w:val="004C3DC8"/>
    <w:rsid w:val="004C5D1B"/>
    <w:rsid w:val="004C659A"/>
    <w:rsid w:val="004C7990"/>
    <w:rsid w:val="004D12EF"/>
    <w:rsid w:val="004D227E"/>
    <w:rsid w:val="004D2FD5"/>
    <w:rsid w:val="004D3345"/>
    <w:rsid w:val="004D3FEC"/>
    <w:rsid w:val="004D53C8"/>
    <w:rsid w:val="004D5F48"/>
    <w:rsid w:val="004E0C04"/>
    <w:rsid w:val="004E149A"/>
    <w:rsid w:val="004E1F36"/>
    <w:rsid w:val="004E37CA"/>
    <w:rsid w:val="004E40BF"/>
    <w:rsid w:val="004E5A53"/>
    <w:rsid w:val="004E5A6E"/>
    <w:rsid w:val="004E6247"/>
    <w:rsid w:val="004E6EFD"/>
    <w:rsid w:val="004E75DC"/>
    <w:rsid w:val="004F0564"/>
    <w:rsid w:val="004F136E"/>
    <w:rsid w:val="004F149D"/>
    <w:rsid w:val="004F1963"/>
    <w:rsid w:val="004F2D3C"/>
    <w:rsid w:val="004F59F1"/>
    <w:rsid w:val="004F649F"/>
    <w:rsid w:val="004F6C1B"/>
    <w:rsid w:val="004F7304"/>
    <w:rsid w:val="005006C4"/>
    <w:rsid w:val="00500FAD"/>
    <w:rsid w:val="00501DB2"/>
    <w:rsid w:val="00505311"/>
    <w:rsid w:val="005055CC"/>
    <w:rsid w:val="00510897"/>
    <w:rsid w:val="00510906"/>
    <w:rsid w:val="00513BA8"/>
    <w:rsid w:val="00514B3E"/>
    <w:rsid w:val="00515DD0"/>
    <w:rsid w:val="00520CC6"/>
    <w:rsid w:val="00522E94"/>
    <w:rsid w:val="005248C7"/>
    <w:rsid w:val="00530F77"/>
    <w:rsid w:val="00532B4B"/>
    <w:rsid w:val="00532ECD"/>
    <w:rsid w:val="00534901"/>
    <w:rsid w:val="005360F9"/>
    <w:rsid w:val="00541342"/>
    <w:rsid w:val="00541D1A"/>
    <w:rsid w:val="00542303"/>
    <w:rsid w:val="00542EF0"/>
    <w:rsid w:val="00542F43"/>
    <w:rsid w:val="00543A1B"/>
    <w:rsid w:val="00543DDD"/>
    <w:rsid w:val="005445DE"/>
    <w:rsid w:val="00544C9C"/>
    <w:rsid w:val="00545DFA"/>
    <w:rsid w:val="0054627A"/>
    <w:rsid w:val="00546DB0"/>
    <w:rsid w:val="00547912"/>
    <w:rsid w:val="00552381"/>
    <w:rsid w:val="00555FAE"/>
    <w:rsid w:val="00560492"/>
    <w:rsid w:val="005642E8"/>
    <w:rsid w:val="00565E5E"/>
    <w:rsid w:val="00566841"/>
    <w:rsid w:val="0056798B"/>
    <w:rsid w:val="00567D16"/>
    <w:rsid w:val="005701C4"/>
    <w:rsid w:val="00573B93"/>
    <w:rsid w:val="005748F3"/>
    <w:rsid w:val="00577025"/>
    <w:rsid w:val="00581B20"/>
    <w:rsid w:val="00582230"/>
    <w:rsid w:val="005847D5"/>
    <w:rsid w:val="005849D8"/>
    <w:rsid w:val="00585650"/>
    <w:rsid w:val="0058640D"/>
    <w:rsid w:val="00592A78"/>
    <w:rsid w:val="00592D6D"/>
    <w:rsid w:val="00593EF7"/>
    <w:rsid w:val="00596611"/>
    <w:rsid w:val="005A00C9"/>
    <w:rsid w:val="005A1691"/>
    <w:rsid w:val="005A1AC7"/>
    <w:rsid w:val="005A2CA2"/>
    <w:rsid w:val="005A2E46"/>
    <w:rsid w:val="005A2FB4"/>
    <w:rsid w:val="005B0370"/>
    <w:rsid w:val="005B2F1B"/>
    <w:rsid w:val="005B316D"/>
    <w:rsid w:val="005B4341"/>
    <w:rsid w:val="005B47C3"/>
    <w:rsid w:val="005C0D2F"/>
    <w:rsid w:val="005C226D"/>
    <w:rsid w:val="005C3171"/>
    <w:rsid w:val="005C4944"/>
    <w:rsid w:val="005C60D6"/>
    <w:rsid w:val="005C7402"/>
    <w:rsid w:val="005D02A6"/>
    <w:rsid w:val="005D1DDF"/>
    <w:rsid w:val="005D22A4"/>
    <w:rsid w:val="005D449A"/>
    <w:rsid w:val="005D4FCB"/>
    <w:rsid w:val="005D6494"/>
    <w:rsid w:val="005D7783"/>
    <w:rsid w:val="005D7F6D"/>
    <w:rsid w:val="005E1FCD"/>
    <w:rsid w:val="005E207E"/>
    <w:rsid w:val="005E237D"/>
    <w:rsid w:val="005E24D2"/>
    <w:rsid w:val="005E2BF5"/>
    <w:rsid w:val="005E2BFD"/>
    <w:rsid w:val="005E4F66"/>
    <w:rsid w:val="005E5E3B"/>
    <w:rsid w:val="005E6262"/>
    <w:rsid w:val="005E7080"/>
    <w:rsid w:val="005E7D91"/>
    <w:rsid w:val="005F0C56"/>
    <w:rsid w:val="005F1191"/>
    <w:rsid w:val="005F4106"/>
    <w:rsid w:val="005F45AC"/>
    <w:rsid w:val="005F49CF"/>
    <w:rsid w:val="005F5332"/>
    <w:rsid w:val="005F5616"/>
    <w:rsid w:val="005F6F5A"/>
    <w:rsid w:val="00600081"/>
    <w:rsid w:val="006014B3"/>
    <w:rsid w:val="00601652"/>
    <w:rsid w:val="0060364B"/>
    <w:rsid w:val="006039FA"/>
    <w:rsid w:val="00603D94"/>
    <w:rsid w:val="00604504"/>
    <w:rsid w:val="006056A3"/>
    <w:rsid w:val="006062A3"/>
    <w:rsid w:val="00607769"/>
    <w:rsid w:val="006101D0"/>
    <w:rsid w:val="00610B29"/>
    <w:rsid w:val="00612112"/>
    <w:rsid w:val="0061260A"/>
    <w:rsid w:val="0061281E"/>
    <w:rsid w:val="00613F77"/>
    <w:rsid w:val="00614BA4"/>
    <w:rsid w:val="00615055"/>
    <w:rsid w:val="00617139"/>
    <w:rsid w:val="00621623"/>
    <w:rsid w:val="00621B56"/>
    <w:rsid w:val="00622B33"/>
    <w:rsid w:val="0062321E"/>
    <w:rsid w:val="0062327E"/>
    <w:rsid w:val="006248BA"/>
    <w:rsid w:val="00624DB6"/>
    <w:rsid w:val="006322BC"/>
    <w:rsid w:val="006333D7"/>
    <w:rsid w:val="00633CED"/>
    <w:rsid w:val="00635C3E"/>
    <w:rsid w:val="00637D3D"/>
    <w:rsid w:val="00641285"/>
    <w:rsid w:val="00641B88"/>
    <w:rsid w:val="006422A2"/>
    <w:rsid w:val="0064328E"/>
    <w:rsid w:val="006441FD"/>
    <w:rsid w:val="00644EB3"/>
    <w:rsid w:val="00645FAC"/>
    <w:rsid w:val="00646163"/>
    <w:rsid w:val="006462C5"/>
    <w:rsid w:val="00646402"/>
    <w:rsid w:val="00647093"/>
    <w:rsid w:val="006471E2"/>
    <w:rsid w:val="00647936"/>
    <w:rsid w:val="006501E9"/>
    <w:rsid w:val="00650E2C"/>
    <w:rsid w:val="00651494"/>
    <w:rsid w:val="0065209A"/>
    <w:rsid w:val="00653501"/>
    <w:rsid w:val="00653CC2"/>
    <w:rsid w:val="00654871"/>
    <w:rsid w:val="00655B99"/>
    <w:rsid w:val="0065622D"/>
    <w:rsid w:val="00656436"/>
    <w:rsid w:val="00656453"/>
    <w:rsid w:val="006629CB"/>
    <w:rsid w:val="0066438F"/>
    <w:rsid w:val="006644CC"/>
    <w:rsid w:val="006647EF"/>
    <w:rsid w:val="006657FA"/>
    <w:rsid w:val="0066733B"/>
    <w:rsid w:val="00673C24"/>
    <w:rsid w:val="006755A4"/>
    <w:rsid w:val="00676A44"/>
    <w:rsid w:val="00676C12"/>
    <w:rsid w:val="006779D4"/>
    <w:rsid w:val="00681418"/>
    <w:rsid w:val="00682C3A"/>
    <w:rsid w:val="00684A1F"/>
    <w:rsid w:val="00684EC8"/>
    <w:rsid w:val="00685089"/>
    <w:rsid w:val="006908F2"/>
    <w:rsid w:val="00690E1A"/>
    <w:rsid w:val="006910AB"/>
    <w:rsid w:val="006912F1"/>
    <w:rsid w:val="006914C4"/>
    <w:rsid w:val="00691E09"/>
    <w:rsid w:val="006926FC"/>
    <w:rsid w:val="00692DF2"/>
    <w:rsid w:val="00695A1B"/>
    <w:rsid w:val="00695BE9"/>
    <w:rsid w:val="0069626E"/>
    <w:rsid w:val="00697944"/>
    <w:rsid w:val="00697F33"/>
    <w:rsid w:val="006A0557"/>
    <w:rsid w:val="006A3303"/>
    <w:rsid w:val="006A46C8"/>
    <w:rsid w:val="006A7AC9"/>
    <w:rsid w:val="006A7C1C"/>
    <w:rsid w:val="006B006A"/>
    <w:rsid w:val="006B14E4"/>
    <w:rsid w:val="006B19CA"/>
    <w:rsid w:val="006B1C6A"/>
    <w:rsid w:val="006B1FCE"/>
    <w:rsid w:val="006B2B60"/>
    <w:rsid w:val="006B2D7D"/>
    <w:rsid w:val="006B569E"/>
    <w:rsid w:val="006B6B91"/>
    <w:rsid w:val="006B77A9"/>
    <w:rsid w:val="006B7827"/>
    <w:rsid w:val="006C16A6"/>
    <w:rsid w:val="006C1FF0"/>
    <w:rsid w:val="006C3B0B"/>
    <w:rsid w:val="006C60C7"/>
    <w:rsid w:val="006C696C"/>
    <w:rsid w:val="006D01A8"/>
    <w:rsid w:val="006D3D6A"/>
    <w:rsid w:val="006D5196"/>
    <w:rsid w:val="006D5612"/>
    <w:rsid w:val="006D572B"/>
    <w:rsid w:val="006D629D"/>
    <w:rsid w:val="006E0EED"/>
    <w:rsid w:val="006E1232"/>
    <w:rsid w:val="006E1508"/>
    <w:rsid w:val="006E3489"/>
    <w:rsid w:val="006E3EB5"/>
    <w:rsid w:val="006E4CD1"/>
    <w:rsid w:val="006F000F"/>
    <w:rsid w:val="006F424F"/>
    <w:rsid w:val="006F4525"/>
    <w:rsid w:val="006F46EA"/>
    <w:rsid w:val="006F4E52"/>
    <w:rsid w:val="006F50BA"/>
    <w:rsid w:val="006F5A01"/>
    <w:rsid w:val="006F5F1C"/>
    <w:rsid w:val="006F6D35"/>
    <w:rsid w:val="006F7962"/>
    <w:rsid w:val="0070042D"/>
    <w:rsid w:val="00700A18"/>
    <w:rsid w:val="00702054"/>
    <w:rsid w:val="007020E9"/>
    <w:rsid w:val="00702533"/>
    <w:rsid w:val="0070529D"/>
    <w:rsid w:val="00705312"/>
    <w:rsid w:val="00707497"/>
    <w:rsid w:val="007078F3"/>
    <w:rsid w:val="00710F6A"/>
    <w:rsid w:val="00711F3B"/>
    <w:rsid w:val="00712F47"/>
    <w:rsid w:val="00714F4C"/>
    <w:rsid w:val="007157C3"/>
    <w:rsid w:val="00716600"/>
    <w:rsid w:val="0071673D"/>
    <w:rsid w:val="007224D9"/>
    <w:rsid w:val="00723012"/>
    <w:rsid w:val="007235F3"/>
    <w:rsid w:val="00724CE2"/>
    <w:rsid w:val="00724F7B"/>
    <w:rsid w:val="00725CAE"/>
    <w:rsid w:val="00731C3A"/>
    <w:rsid w:val="00734253"/>
    <w:rsid w:val="00735560"/>
    <w:rsid w:val="00736AC3"/>
    <w:rsid w:val="00737439"/>
    <w:rsid w:val="00737B72"/>
    <w:rsid w:val="0074062A"/>
    <w:rsid w:val="007417A3"/>
    <w:rsid w:val="007426B4"/>
    <w:rsid w:val="00744DFC"/>
    <w:rsid w:val="00744EE4"/>
    <w:rsid w:val="0074748E"/>
    <w:rsid w:val="007478D9"/>
    <w:rsid w:val="00747AFA"/>
    <w:rsid w:val="00750E82"/>
    <w:rsid w:val="00751A3C"/>
    <w:rsid w:val="00752A8A"/>
    <w:rsid w:val="00755062"/>
    <w:rsid w:val="00757945"/>
    <w:rsid w:val="007618C7"/>
    <w:rsid w:val="0077108B"/>
    <w:rsid w:val="00771179"/>
    <w:rsid w:val="007727AD"/>
    <w:rsid w:val="00772F7E"/>
    <w:rsid w:val="00773829"/>
    <w:rsid w:val="00773E46"/>
    <w:rsid w:val="00774B6A"/>
    <w:rsid w:val="007758E1"/>
    <w:rsid w:val="007778DF"/>
    <w:rsid w:val="00781652"/>
    <w:rsid w:val="00781C56"/>
    <w:rsid w:val="007832DB"/>
    <w:rsid w:val="00783454"/>
    <w:rsid w:val="00783655"/>
    <w:rsid w:val="007842A6"/>
    <w:rsid w:val="00784B48"/>
    <w:rsid w:val="007877A1"/>
    <w:rsid w:val="00790D93"/>
    <w:rsid w:val="0079250A"/>
    <w:rsid w:val="00792A70"/>
    <w:rsid w:val="0079311A"/>
    <w:rsid w:val="007934BC"/>
    <w:rsid w:val="00796F95"/>
    <w:rsid w:val="007A0700"/>
    <w:rsid w:val="007A1331"/>
    <w:rsid w:val="007A184C"/>
    <w:rsid w:val="007A1B7D"/>
    <w:rsid w:val="007A2BB1"/>
    <w:rsid w:val="007A387A"/>
    <w:rsid w:val="007A4859"/>
    <w:rsid w:val="007B0350"/>
    <w:rsid w:val="007B1EDE"/>
    <w:rsid w:val="007B4007"/>
    <w:rsid w:val="007B4F90"/>
    <w:rsid w:val="007C003F"/>
    <w:rsid w:val="007C0EBA"/>
    <w:rsid w:val="007C16A6"/>
    <w:rsid w:val="007C16AE"/>
    <w:rsid w:val="007C323B"/>
    <w:rsid w:val="007C35BD"/>
    <w:rsid w:val="007C39A0"/>
    <w:rsid w:val="007C3BF0"/>
    <w:rsid w:val="007C4812"/>
    <w:rsid w:val="007C65DB"/>
    <w:rsid w:val="007D1489"/>
    <w:rsid w:val="007D3294"/>
    <w:rsid w:val="007D38B3"/>
    <w:rsid w:val="007D44B4"/>
    <w:rsid w:val="007D501B"/>
    <w:rsid w:val="007D6CDE"/>
    <w:rsid w:val="007D7475"/>
    <w:rsid w:val="007E03EC"/>
    <w:rsid w:val="007E21FB"/>
    <w:rsid w:val="007E35EA"/>
    <w:rsid w:val="007E39A2"/>
    <w:rsid w:val="007E471B"/>
    <w:rsid w:val="007E490C"/>
    <w:rsid w:val="007E4C55"/>
    <w:rsid w:val="007E5E3A"/>
    <w:rsid w:val="007E6CEB"/>
    <w:rsid w:val="007E6F19"/>
    <w:rsid w:val="007E74D6"/>
    <w:rsid w:val="007F171F"/>
    <w:rsid w:val="007F1A97"/>
    <w:rsid w:val="007F359E"/>
    <w:rsid w:val="007F67F5"/>
    <w:rsid w:val="007F6923"/>
    <w:rsid w:val="007F6B7D"/>
    <w:rsid w:val="007F787F"/>
    <w:rsid w:val="007F7896"/>
    <w:rsid w:val="00800347"/>
    <w:rsid w:val="008004F0"/>
    <w:rsid w:val="00801229"/>
    <w:rsid w:val="008014D4"/>
    <w:rsid w:val="00802210"/>
    <w:rsid w:val="00803120"/>
    <w:rsid w:val="00803808"/>
    <w:rsid w:val="008046AB"/>
    <w:rsid w:val="00804F69"/>
    <w:rsid w:val="00807076"/>
    <w:rsid w:val="008078B3"/>
    <w:rsid w:val="0081066A"/>
    <w:rsid w:val="00810B24"/>
    <w:rsid w:val="0081236B"/>
    <w:rsid w:val="00812DCC"/>
    <w:rsid w:val="008135F7"/>
    <w:rsid w:val="0081399A"/>
    <w:rsid w:val="00816193"/>
    <w:rsid w:val="008220A0"/>
    <w:rsid w:val="008226F8"/>
    <w:rsid w:val="00826506"/>
    <w:rsid w:val="00830E8E"/>
    <w:rsid w:val="008311C1"/>
    <w:rsid w:val="00832200"/>
    <w:rsid w:val="00832A94"/>
    <w:rsid w:val="00832A98"/>
    <w:rsid w:val="0083312D"/>
    <w:rsid w:val="00834882"/>
    <w:rsid w:val="00834A92"/>
    <w:rsid w:val="00841289"/>
    <w:rsid w:val="00841674"/>
    <w:rsid w:val="00841736"/>
    <w:rsid w:val="008424B2"/>
    <w:rsid w:val="00843863"/>
    <w:rsid w:val="00845B40"/>
    <w:rsid w:val="00845DB6"/>
    <w:rsid w:val="00846046"/>
    <w:rsid w:val="00846DA1"/>
    <w:rsid w:val="008477AC"/>
    <w:rsid w:val="00850FD9"/>
    <w:rsid w:val="00851A94"/>
    <w:rsid w:val="00851FBE"/>
    <w:rsid w:val="00854D30"/>
    <w:rsid w:val="00855C27"/>
    <w:rsid w:val="00856079"/>
    <w:rsid w:val="008560C5"/>
    <w:rsid w:val="00856F6B"/>
    <w:rsid w:val="00857527"/>
    <w:rsid w:val="0085768D"/>
    <w:rsid w:val="008579C0"/>
    <w:rsid w:val="0086095E"/>
    <w:rsid w:val="0086137C"/>
    <w:rsid w:val="00865324"/>
    <w:rsid w:val="00865612"/>
    <w:rsid w:val="00865BDC"/>
    <w:rsid w:val="00866A7D"/>
    <w:rsid w:val="00866DEE"/>
    <w:rsid w:val="0087070C"/>
    <w:rsid w:val="00874F0B"/>
    <w:rsid w:val="00874FB0"/>
    <w:rsid w:val="008754C9"/>
    <w:rsid w:val="00875E94"/>
    <w:rsid w:val="00881167"/>
    <w:rsid w:val="00881544"/>
    <w:rsid w:val="00883766"/>
    <w:rsid w:val="008839EB"/>
    <w:rsid w:val="008843C4"/>
    <w:rsid w:val="00884937"/>
    <w:rsid w:val="0088518D"/>
    <w:rsid w:val="00885F4A"/>
    <w:rsid w:val="00891B46"/>
    <w:rsid w:val="00893820"/>
    <w:rsid w:val="0089423C"/>
    <w:rsid w:val="0089482F"/>
    <w:rsid w:val="0089757B"/>
    <w:rsid w:val="008A01AA"/>
    <w:rsid w:val="008A1770"/>
    <w:rsid w:val="008A2A76"/>
    <w:rsid w:val="008A5E21"/>
    <w:rsid w:val="008A77A9"/>
    <w:rsid w:val="008A7A23"/>
    <w:rsid w:val="008B3590"/>
    <w:rsid w:val="008B3F43"/>
    <w:rsid w:val="008B5008"/>
    <w:rsid w:val="008C150E"/>
    <w:rsid w:val="008C1519"/>
    <w:rsid w:val="008C4BA0"/>
    <w:rsid w:val="008C5655"/>
    <w:rsid w:val="008C578C"/>
    <w:rsid w:val="008C5D15"/>
    <w:rsid w:val="008D09BB"/>
    <w:rsid w:val="008D0CC8"/>
    <w:rsid w:val="008D0EAD"/>
    <w:rsid w:val="008D26E0"/>
    <w:rsid w:val="008D2A19"/>
    <w:rsid w:val="008D3562"/>
    <w:rsid w:val="008D3E86"/>
    <w:rsid w:val="008D42B2"/>
    <w:rsid w:val="008D435E"/>
    <w:rsid w:val="008D5C60"/>
    <w:rsid w:val="008D5DE5"/>
    <w:rsid w:val="008D77FF"/>
    <w:rsid w:val="008E0747"/>
    <w:rsid w:val="008E1068"/>
    <w:rsid w:val="008E3B2F"/>
    <w:rsid w:val="008E3B77"/>
    <w:rsid w:val="008E3E3B"/>
    <w:rsid w:val="008E7F53"/>
    <w:rsid w:val="008F267D"/>
    <w:rsid w:val="008F2C7F"/>
    <w:rsid w:val="008F4380"/>
    <w:rsid w:val="008F4858"/>
    <w:rsid w:val="008F5656"/>
    <w:rsid w:val="008F67FE"/>
    <w:rsid w:val="008F7432"/>
    <w:rsid w:val="008F7593"/>
    <w:rsid w:val="008F7602"/>
    <w:rsid w:val="008F7F6F"/>
    <w:rsid w:val="009041E9"/>
    <w:rsid w:val="00904E56"/>
    <w:rsid w:val="00905EB9"/>
    <w:rsid w:val="0090737D"/>
    <w:rsid w:val="00914DC8"/>
    <w:rsid w:val="00915255"/>
    <w:rsid w:val="0091707B"/>
    <w:rsid w:val="009173B1"/>
    <w:rsid w:val="0091770C"/>
    <w:rsid w:val="00921C36"/>
    <w:rsid w:val="0092266B"/>
    <w:rsid w:val="00922E20"/>
    <w:rsid w:val="009239D9"/>
    <w:rsid w:val="00924B9C"/>
    <w:rsid w:val="00924E65"/>
    <w:rsid w:val="00924E92"/>
    <w:rsid w:val="00925408"/>
    <w:rsid w:val="00926225"/>
    <w:rsid w:val="009263E6"/>
    <w:rsid w:val="0092702D"/>
    <w:rsid w:val="00927273"/>
    <w:rsid w:val="0092745D"/>
    <w:rsid w:val="0092758C"/>
    <w:rsid w:val="00927A60"/>
    <w:rsid w:val="00932234"/>
    <w:rsid w:val="00932F6B"/>
    <w:rsid w:val="00932FD1"/>
    <w:rsid w:val="0093317E"/>
    <w:rsid w:val="00933D5F"/>
    <w:rsid w:val="00934265"/>
    <w:rsid w:val="00934C5E"/>
    <w:rsid w:val="0093536C"/>
    <w:rsid w:val="00935C05"/>
    <w:rsid w:val="00935D28"/>
    <w:rsid w:val="00936220"/>
    <w:rsid w:val="009409DA"/>
    <w:rsid w:val="00940AB0"/>
    <w:rsid w:val="00941840"/>
    <w:rsid w:val="0094416E"/>
    <w:rsid w:val="0094520A"/>
    <w:rsid w:val="009460D8"/>
    <w:rsid w:val="00946643"/>
    <w:rsid w:val="00946651"/>
    <w:rsid w:val="00946FA3"/>
    <w:rsid w:val="00947D46"/>
    <w:rsid w:val="00950EF2"/>
    <w:rsid w:val="009532F3"/>
    <w:rsid w:val="009534A0"/>
    <w:rsid w:val="00953C93"/>
    <w:rsid w:val="00955BFA"/>
    <w:rsid w:val="00956068"/>
    <w:rsid w:val="00960018"/>
    <w:rsid w:val="00960445"/>
    <w:rsid w:val="009626A4"/>
    <w:rsid w:val="009639B7"/>
    <w:rsid w:val="009640BF"/>
    <w:rsid w:val="00965D84"/>
    <w:rsid w:val="009660DD"/>
    <w:rsid w:val="00966662"/>
    <w:rsid w:val="009669B4"/>
    <w:rsid w:val="00966D7B"/>
    <w:rsid w:val="00970FA9"/>
    <w:rsid w:val="00971797"/>
    <w:rsid w:val="00974B6B"/>
    <w:rsid w:val="00980D24"/>
    <w:rsid w:val="00981B1C"/>
    <w:rsid w:val="00982525"/>
    <w:rsid w:val="009829E0"/>
    <w:rsid w:val="0098316A"/>
    <w:rsid w:val="00984665"/>
    <w:rsid w:val="00984E3B"/>
    <w:rsid w:val="00986D16"/>
    <w:rsid w:val="0099006F"/>
    <w:rsid w:val="00993ACF"/>
    <w:rsid w:val="00994029"/>
    <w:rsid w:val="009949B4"/>
    <w:rsid w:val="009966A8"/>
    <w:rsid w:val="00997624"/>
    <w:rsid w:val="009A4796"/>
    <w:rsid w:val="009A4FF0"/>
    <w:rsid w:val="009A6986"/>
    <w:rsid w:val="009A77BC"/>
    <w:rsid w:val="009B02AA"/>
    <w:rsid w:val="009B09A5"/>
    <w:rsid w:val="009B16C7"/>
    <w:rsid w:val="009B1A7D"/>
    <w:rsid w:val="009B49FE"/>
    <w:rsid w:val="009B5E39"/>
    <w:rsid w:val="009B671E"/>
    <w:rsid w:val="009C1490"/>
    <w:rsid w:val="009C1833"/>
    <w:rsid w:val="009C230C"/>
    <w:rsid w:val="009C3434"/>
    <w:rsid w:val="009C3F9A"/>
    <w:rsid w:val="009C5270"/>
    <w:rsid w:val="009C695A"/>
    <w:rsid w:val="009C6EFB"/>
    <w:rsid w:val="009D039D"/>
    <w:rsid w:val="009D191A"/>
    <w:rsid w:val="009D1AEF"/>
    <w:rsid w:val="009D1FC6"/>
    <w:rsid w:val="009D269E"/>
    <w:rsid w:val="009D3BFC"/>
    <w:rsid w:val="009D4B6E"/>
    <w:rsid w:val="009D5108"/>
    <w:rsid w:val="009D6314"/>
    <w:rsid w:val="009D6B7A"/>
    <w:rsid w:val="009D7531"/>
    <w:rsid w:val="009E0C8C"/>
    <w:rsid w:val="009E32EA"/>
    <w:rsid w:val="009E47C6"/>
    <w:rsid w:val="009E5D74"/>
    <w:rsid w:val="009E5D8E"/>
    <w:rsid w:val="009E5FC6"/>
    <w:rsid w:val="009E62FC"/>
    <w:rsid w:val="009F091E"/>
    <w:rsid w:val="009F11BD"/>
    <w:rsid w:val="009F21E6"/>
    <w:rsid w:val="009F31BC"/>
    <w:rsid w:val="009F36C0"/>
    <w:rsid w:val="009F4CBD"/>
    <w:rsid w:val="009F6D31"/>
    <w:rsid w:val="009F7C28"/>
    <w:rsid w:val="00A01A49"/>
    <w:rsid w:val="00A02ECB"/>
    <w:rsid w:val="00A03F32"/>
    <w:rsid w:val="00A04A04"/>
    <w:rsid w:val="00A07649"/>
    <w:rsid w:val="00A07E12"/>
    <w:rsid w:val="00A10205"/>
    <w:rsid w:val="00A128AB"/>
    <w:rsid w:val="00A129EC"/>
    <w:rsid w:val="00A14A00"/>
    <w:rsid w:val="00A15AD4"/>
    <w:rsid w:val="00A15E04"/>
    <w:rsid w:val="00A20954"/>
    <w:rsid w:val="00A240C6"/>
    <w:rsid w:val="00A2481D"/>
    <w:rsid w:val="00A25BC4"/>
    <w:rsid w:val="00A26296"/>
    <w:rsid w:val="00A265B1"/>
    <w:rsid w:val="00A318BA"/>
    <w:rsid w:val="00A3289A"/>
    <w:rsid w:val="00A366E2"/>
    <w:rsid w:val="00A37905"/>
    <w:rsid w:val="00A37A33"/>
    <w:rsid w:val="00A412E7"/>
    <w:rsid w:val="00A4584A"/>
    <w:rsid w:val="00A45EB8"/>
    <w:rsid w:val="00A476DA"/>
    <w:rsid w:val="00A5026E"/>
    <w:rsid w:val="00A50805"/>
    <w:rsid w:val="00A52508"/>
    <w:rsid w:val="00A52C49"/>
    <w:rsid w:val="00A5586D"/>
    <w:rsid w:val="00A60A60"/>
    <w:rsid w:val="00A634D2"/>
    <w:rsid w:val="00A63C55"/>
    <w:rsid w:val="00A66D03"/>
    <w:rsid w:val="00A67028"/>
    <w:rsid w:val="00A713DD"/>
    <w:rsid w:val="00A7302F"/>
    <w:rsid w:val="00A733A9"/>
    <w:rsid w:val="00A733BA"/>
    <w:rsid w:val="00A734F2"/>
    <w:rsid w:val="00A73BD1"/>
    <w:rsid w:val="00A752D6"/>
    <w:rsid w:val="00A7610F"/>
    <w:rsid w:val="00A7686C"/>
    <w:rsid w:val="00A77037"/>
    <w:rsid w:val="00A7748E"/>
    <w:rsid w:val="00A77BA5"/>
    <w:rsid w:val="00A811DD"/>
    <w:rsid w:val="00A81AE8"/>
    <w:rsid w:val="00A830CA"/>
    <w:rsid w:val="00A832E7"/>
    <w:rsid w:val="00A83695"/>
    <w:rsid w:val="00A84FFC"/>
    <w:rsid w:val="00A87AF0"/>
    <w:rsid w:val="00A904C4"/>
    <w:rsid w:val="00A90F85"/>
    <w:rsid w:val="00A910C0"/>
    <w:rsid w:val="00A91C54"/>
    <w:rsid w:val="00A91E3A"/>
    <w:rsid w:val="00A93C02"/>
    <w:rsid w:val="00A93FAD"/>
    <w:rsid w:val="00A96B87"/>
    <w:rsid w:val="00A9717D"/>
    <w:rsid w:val="00AA3EB8"/>
    <w:rsid w:val="00AA4279"/>
    <w:rsid w:val="00AA43F1"/>
    <w:rsid w:val="00AA499E"/>
    <w:rsid w:val="00AB13FE"/>
    <w:rsid w:val="00AB265F"/>
    <w:rsid w:val="00AB3072"/>
    <w:rsid w:val="00AB35C8"/>
    <w:rsid w:val="00AB4106"/>
    <w:rsid w:val="00AB5360"/>
    <w:rsid w:val="00AC0243"/>
    <w:rsid w:val="00AC107B"/>
    <w:rsid w:val="00AC1220"/>
    <w:rsid w:val="00AC7DB7"/>
    <w:rsid w:val="00AD2DB9"/>
    <w:rsid w:val="00AD58E9"/>
    <w:rsid w:val="00AD5913"/>
    <w:rsid w:val="00AD5E75"/>
    <w:rsid w:val="00AD620D"/>
    <w:rsid w:val="00AD6693"/>
    <w:rsid w:val="00AE3291"/>
    <w:rsid w:val="00AE5649"/>
    <w:rsid w:val="00AE5B2E"/>
    <w:rsid w:val="00AF378B"/>
    <w:rsid w:val="00AF3EF9"/>
    <w:rsid w:val="00AF4263"/>
    <w:rsid w:val="00AF4A63"/>
    <w:rsid w:val="00AF5365"/>
    <w:rsid w:val="00AF7060"/>
    <w:rsid w:val="00B002B1"/>
    <w:rsid w:val="00B016F3"/>
    <w:rsid w:val="00B03E31"/>
    <w:rsid w:val="00B061C8"/>
    <w:rsid w:val="00B070B1"/>
    <w:rsid w:val="00B10FA5"/>
    <w:rsid w:val="00B10FAF"/>
    <w:rsid w:val="00B13C96"/>
    <w:rsid w:val="00B140A6"/>
    <w:rsid w:val="00B15106"/>
    <w:rsid w:val="00B1641B"/>
    <w:rsid w:val="00B16DE9"/>
    <w:rsid w:val="00B171D2"/>
    <w:rsid w:val="00B17AD6"/>
    <w:rsid w:val="00B20F9E"/>
    <w:rsid w:val="00B21347"/>
    <w:rsid w:val="00B220C3"/>
    <w:rsid w:val="00B24F00"/>
    <w:rsid w:val="00B26E3B"/>
    <w:rsid w:val="00B276F9"/>
    <w:rsid w:val="00B27C81"/>
    <w:rsid w:val="00B30ED3"/>
    <w:rsid w:val="00B30F0F"/>
    <w:rsid w:val="00B3164A"/>
    <w:rsid w:val="00B329DA"/>
    <w:rsid w:val="00B32EC3"/>
    <w:rsid w:val="00B34434"/>
    <w:rsid w:val="00B34E4C"/>
    <w:rsid w:val="00B362EF"/>
    <w:rsid w:val="00B433CA"/>
    <w:rsid w:val="00B43977"/>
    <w:rsid w:val="00B44E53"/>
    <w:rsid w:val="00B45BC2"/>
    <w:rsid w:val="00B46FC7"/>
    <w:rsid w:val="00B4725E"/>
    <w:rsid w:val="00B53C09"/>
    <w:rsid w:val="00B55559"/>
    <w:rsid w:val="00B55F90"/>
    <w:rsid w:val="00B572C1"/>
    <w:rsid w:val="00B60B1D"/>
    <w:rsid w:val="00B61B21"/>
    <w:rsid w:val="00B628B1"/>
    <w:rsid w:val="00B657EF"/>
    <w:rsid w:val="00B65958"/>
    <w:rsid w:val="00B67C17"/>
    <w:rsid w:val="00B70A0B"/>
    <w:rsid w:val="00B70B28"/>
    <w:rsid w:val="00B71232"/>
    <w:rsid w:val="00B729A7"/>
    <w:rsid w:val="00B75FA6"/>
    <w:rsid w:val="00B7631E"/>
    <w:rsid w:val="00B804FE"/>
    <w:rsid w:val="00B8104B"/>
    <w:rsid w:val="00B81F7E"/>
    <w:rsid w:val="00B85342"/>
    <w:rsid w:val="00B8674B"/>
    <w:rsid w:val="00B873B2"/>
    <w:rsid w:val="00B87A4C"/>
    <w:rsid w:val="00B9126B"/>
    <w:rsid w:val="00B91879"/>
    <w:rsid w:val="00B94CB0"/>
    <w:rsid w:val="00B97B9C"/>
    <w:rsid w:val="00B97E70"/>
    <w:rsid w:val="00BA071D"/>
    <w:rsid w:val="00BA1842"/>
    <w:rsid w:val="00BA21DC"/>
    <w:rsid w:val="00BA2B1E"/>
    <w:rsid w:val="00BA39DE"/>
    <w:rsid w:val="00BA4452"/>
    <w:rsid w:val="00BA4A85"/>
    <w:rsid w:val="00BA568F"/>
    <w:rsid w:val="00BB01D6"/>
    <w:rsid w:val="00BB1DFC"/>
    <w:rsid w:val="00BB2480"/>
    <w:rsid w:val="00BB3B4B"/>
    <w:rsid w:val="00BB6071"/>
    <w:rsid w:val="00BC05B5"/>
    <w:rsid w:val="00BC1E86"/>
    <w:rsid w:val="00BC213B"/>
    <w:rsid w:val="00BC24D8"/>
    <w:rsid w:val="00BC2D78"/>
    <w:rsid w:val="00BC3BA6"/>
    <w:rsid w:val="00BC5B7D"/>
    <w:rsid w:val="00BC681E"/>
    <w:rsid w:val="00BC6C0B"/>
    <w:rsid w:val="00BC72F3"/>
    <w:rsid w:val="00BD0F30"/>
    <w:rsid w:val="00BD3829"/>
    <w:rsid w:val="00BD5C78"/>
    <w:rsid w:val="00BD779B"/>
    <w:rsid w:val="00BD7DB6"/>
    <w:rsid w:val="00BD7F4C"/>
    <w:rsid w:val="00BE1D0F"/>
    <w:rsid w:val="00BE25BC"/>
    <w:rsid w:val="00BE44E9"/>
    <w:rsid w:val="00BF0C02"/>
    <w:rsid w:val="00BF2923"/>
    <w:rsid w:val="00BF5131"/>
    <w:rsid w:val="00BF5981"/>
    <w:rsid w:val="00BF5BF5"/>
    <w:rsid w:val="00BF6C88"/>
    <w:rsid w:val="00BF704A"/>
    <w:rsid w:val="00C0047A"/>
    <w:rsid w:val="00C006DF"/>
    <w:rsid w:val="00C014E4"/>
    <w:rsid w:val="00C01B8C"/>
    <w:rsid w:val="00C03B31"/>
    <w:rsid w:val="00C04813"/>
    <w:rsid w:val="00C05889"/>
    <w:rsid w:val="00C05CD5"/>
    <w:rsid w:val="00C06B9D"/>
    <w:rsid w:val="00C10344"/>
    <w:rsid w:val="00C15430"/>
    <w:rsid w:val="00C16556"/>
    <w:rsid w:val="00C176BB"/>
    <w:rsid w:val="00C17EF8"/>
    <w:rsid w:val="00C2259A"/>
    <w:rsid w:val="00C226CE"/>
    <w:rsid w:val="00C22B85"/>
    <w:rsid w:val="00C236B8"/>
    <w:rsid w:val="00C23C54"/>
    <w:rsid w:val="00C26ADB"/>
    <w:rsid w:val="00C31EE1"/>
    <w:rsid w:val="00C32D9D"/>
    <w:rsid w:val="00C33B15"/>
    <w:rsid w:val="00C345C8"/>
    <w:rsid w:val="00C36000"/>
    <w:rsid w:val="00C37EF0"/>
    <w:rsid w:val="00C406E2"/>
    <w:rsid w:val="00C42F3A"/>
    <w:rsid w:val="00C4335E"/>
    <w:rsid w:val="00C43D55"/>
    <w:rsid w:val="00C4402B"/>
    <w:rsid w:val="00C47431"/>
    <w:rsid w:val="00C47E6F"/>
    <w:rsid w:val="00C53505"/>
    <w:rsid w:val="00C6030C"/>
    <w:rsid w:val="00C60E13"/>
    <w:rsid w:val="00C618B0"/>
    <w:rsid w:val="00C6297C"/>
    <w:rsid w:val="00C63871"/>
    <w:rsid w:val="00C647C1"/>
    <w:rsid w:val="00C65FD6"/>
    <w:rsid w:val="00C65FF4"/>
    <w:rsid w:val="00C67BD0"/>
    <w:rsid w:val="00C717A1"/>
    <w:rsid w:val="00C7227F"/>
    <w:rsid w:val="00C741DE"/>
    <w:rsid w:val="00C7447F"/>
    <w:rsid w:val="00C769FF"/>
    <w:rsid w:val="00C77E07"/>
    <w:rsid w:val="00C81A86"/>
    <w:rsid w:val="00C81ABB"/>
    <w:rsid w:val="00C85452"/>
    <w:rsid w:val="00C86ED7"/>
    <w:rsid w:val="00C907DB"/>
    <w:rsid w:val="00C90825"/>
    <w:rsid w:val="00C917C6"/>
    <w:rsid w:val="00C919AD"/>
    <w:rsid w:val="00C9365E"/>
    <w:rsid w:val="00C944C1"/>
    <w:rsid w:val="00C96A01"/>
    <w:rsid w:val="00CA0C09"/>
    <w:rsid w:val="00CA49F8"/>
    <w:rsid w:val="00CA74E8"/>
    <w:rsid w:val="00CA7D37"/>
    <w:rsid w:val="00CB035F"/>
    <w:rsid w:val="00CB20B9"/>
    <w:rsid w:val="00CB2B99"/>
    <w:rsid w:val="00CB39E4"/>
    <w:rsid w:val="00CB4BE8"/>
    <w:rsid w:val="00CB5BBB"/>
    <w:rsid w:val="00CB645E"/>
    <w:rsid w:val="00CB7089"/>
    <w:rsid w:val="00CC0392"/>
    <w:rsid w:val="00CC124D"/>
    <w:rsid w:val="00CC1B7C"/>
    <w:rsid w:val="00CC2E94"/>
    <w:rsid w:val="00CC400B"/>
    <w:rsid w:val="00CC4DA1"/>
    <w:rsid w:val="00CC5378"/>
    <w:rsid w:val="00CC5957"/>
    <w:rsid w:val="00CC5AB9"/>
    <w:rsid w:val="00CC680F"/>
    <w:rsid w:val="00CC7D0F"/>
    <w:rsid w:val="00CD0758"/>
    <w:rsid w:val="00CD0A91"/>
    <w:rsid w:val="00CD2EAF"/>
    <w:rsid w:val="00CD529D"/>
    <w:rsid w:val="00CD5C25"/>
    <w:rsid w:val="00CD6201"/>
    <w:rsid w:val="00CD65E1"/>
    <w:rsid w:val="00CD6C2F"/>
    <w:rsid w:val="00CD7A0A"/>
    <w:rsid w:val="00CD7FF8"/>
    <w:rsid w:val="00CE0682"/>
    <w:rsid w:val="00CE1ECD"/>
    <w:rsid w:val="00CE460F"/>
    <w:rsid w:val="00CE6020"/>
    <w:rsid w:val="00CF0C15"/>
    <w:rsid w:val="00CF0E8C"/>
    <w:rsid w:val="00CF10E4"/>
    <w:rsid w:val="00CF3E2D"/>
    <w:rsid w:val="00CF59AC"/>
    <w:rsid w:val="00CF5E89"/>
    <w:rsid w:val="00CF776A"/>
    <w:rsid w:val="00D017A1"/>
    <w:rsid w:val="00D01AF0"/>
    <w:rsid w:val="00D02A9B"/>
    <w:rsid w:val="00D0315D"/>
    <w:rsid w:val="00D04D51"/>
    <w:rsid w:val="00D05440"/>
    <w:rsid w:val="00D05AEF"/>
    <w:rsid w:val="00D073C4"/>
    <w:rsid w:val="00D07E4B"/>
    <w:rsid w:val="00D11005"/>
    <w:rsid w:val="00D136ED"/>
    <w:rsid w:val="00D139A2"/>
    <w:rsid w:val="00D15008"/>
    <w:rsid w:val="00D15315"/>
    <w:rsid w:val="00D1561E"/>
    <w:rsid w:val="00D15B4F"/>
    <w:rsid w:val="00D15E21"/>
    <w:rsid w:val="00D17106"/>
    <w:rsid w:val="00D17F27"/>
    <w:rsid w:val="00D245E1"/>
    <w:rsid w:val="00D26D3F"/>
    <w:rsid w:val="00D302AE"/>
    <w:rsid w:val="00D304EE"/>
    <w:rsid w:val="00D30AE5"/>
    <w:rsid w:val="00D354E1"/>
    <w:rsid w:val="00D371B0"/>
    <w:rsid w:val="00D372F7"/>
    <w:rsid w:val="00D403E5"/>
    <w:rsid w:val="00D4054A"/>
    <w:rsid w:val="00D41158"/>
    <w:rsid w:val="00D42165"/>
    <w:rsid w:val="00D43EF7"/>
    <w:rsid w:val="00D4589B"/>
    <w:rsid w:val="00D45CF4"/>
    <w:rsid w:val="00D511E2"/>
    <w:rsid w:val="00D525AD"/>
    <w:rsid w:val="00D5398D"/>
    <w:rsid w:val="00D57A02"/>
    <w:rsid w:val="00D60D85"/>
    <w:rsid w:val="00D61AC2"/>
    <w:rsid w:val="00D61D22"/>
    <w:rsid w:val="00D628FA"/>
    <w:rsid w:val="00D62EB1"/>
    <w:rsid w:val="00D632E0"/>
    <w:rsid w:val="00D639A3"/>
    <w:rsid w:val="00D63F3D"/>
    <w:rsid w:val="00D67BD6"/>
    <w:rsid w:val="00D70149"/>
    <w:rsid w:val="00D709DC"/>
    <w:rsid w:val="00D70A6B"/>
    <w:rsid w:val="00D73E1A"/>
    <w:rsid w:val="00D742DB"/>
    <w:rsid w:val="00D74DBC"/>
    <w:rsid w:val="00D7569E"/>
    <w:rsid w:val="00D7621C"/>
    <w:rsid w:val="00D80112"/>
    <w:rsid w:val="00D8035D"/>
    <w:rsid w:val="00D82E5C"/>
    <w:rsid w:val="00D83616"/>
    <w:rsid w:val="00D855DC"/>
    <w:rsid w:val="00D878CF"/>
    <w:rsid w:val="00D87D74"/>
    <w:rsid w:val="00D9256C"/>
    <w:rsid w:val="00D936FD"/>
    <w:rsid w:val="00D95115"/>
    <w:rsid w:val="00D9613C"/>
    <w:rsid w:val="00D96E6C"/>
    <w:rsid w:val="00DA0D2A"/>
    <w:rsid w:val="00DA183B"/>
    <w:rsid w:val="00DA5C01"/>
    <w:rsid w:val="00DA7844"/>
    <w:rsid w:val="00DB05D5"/>
    <w:rsid w:val="00DB0EDB"/>
    <w:rsid w:val="00DB35A9"/>
    <w:rsid w:val="00DB36CB"/>
    <w:rsid w:val="00DB4502"/>
    <w:rsid w:val="00DB499D"/>
    <w:rsid w:val="00DB673E"/>
    <w:rsid w:val="00DC00DE"/>
    <w:rsid w:val="00DC0B7E"/>
    <w:rsid w:val="00DC11FA"/>
    <w:rsid w:val="00DC3BA0"/>
    <w:rsid w:val="00DC4B71"/>
    <w:rsid w:val="00DC4CE6"/>
    <w:rsid w:val="00DC62AD"/>
    <w:rsid w:val="00DC69AD"/>
    <w:rsid w:val="00DC6DA5"/>
    <w:rsid w:val="00DC7A9E"/>
    <w:rsid w:val="00DD08AC"/>
    <w:rsid w:val="00DD094C"/>
    <w:rsid w:val="00DD11A9"/>
    <w:rsid w:val="00DD2609"/>
    <w:rsid w:val="00DD2D48"/>
    <w:rsid w:val="00DE00DE"/>
    <w:rsid w:val="00DE3707"/>
    <w:rsid w:val="00DE3EA7"/>
    <w:rsid w:val="00DE5CF6"/>
    <w:rsid w:val="00DE795A"/>
    <w:rsid w:val="00DF0734"/>
    <w:rsid w:val="00DF0A13"/>
    <w:rsid w:val="00DF0DA6"/>
    <w:rsid w:val="00DF410D"/>
    <w:rsid w:val="00DF676B"/>
    <w:rsid w:val="00DF7625"/>
    <w:rsid w:val="00E02FF0"/>
    <w:rsid w:val="00E04352"/>
    <w:rsid w:val="00E071C5"/>
    <w:rsid w:val="00E07989"/>
    <w:rsid w:val="00E101BC"/>
    <w:rsid w:val="00E1094B"/>
    <w:rsid w:val="00E1113F"/>
    <w:rsid w:val="00E14B02"/>
    <w:rsid w:val="00E1520A"/>
    <w:rsid w:val="00E17DB0"/>
    <w:rsid w:val="00E208AE"/>
    <w:rsid w:val="00E20A01"/>
    <w:rsid w:val="00E21172"/>
    <w:rsid w:val="00E21945"/>
    <w:rsid w:val="00E21972"/>
    <w:rsid w:val="00E25792"/>
    <w:rsid w:val="00E2683A"/>
    <w:rsid w:val="00E277F1"/>
    <w:rsid w:val="00E27B05"/>
    <w:rsid w:val="00E27B57"/>
    <w:rsid w:val="00E30EB5"/>
    <w:rsid w:val="00E32731"/>
    <w:rsid w:val="00E347BA"/>
    <w:rsid w:val="00E350DD"/>
    <w:rsid w:val="00E36BEA"/>
    <w:rsid w:val="00E41F63"/>
    <w:rsid w:val="00E42038"/>
    <w:rsid w:val="00E44BDF"/>
    <w:rsid w:val="00E458A9"/>
    <w:rsid w:val="00E46A90"/>
    <w:rsid w:val="00E46D86"/>
    <w:rsid w:val="00E47AFB"/>
    <w:rsid w:val="00E50152"/>
    <w:rsid w:val="00E530A0"/>
    <w:rsid w:val="00E53833"/>
    <w:rsid w:val="00E54FFD"/>
    <w:rsid w:val="00E550DB"/>
    <w:rsid w:val="00E55372"/>
    <w:rsid w:val="00E579F8"/>
    <w:rsid w:val="00E60838"/>
    <w:rsid w:val="00E60A6F"/>
    <w:rsid w:val="00E61791"/>
    <w:rsid w:val="00E6319C"/>
    <w:rsid w:val="00E705B4"/>
    <w:rsid w:val="00E7297D"/>
    <w:rsid w:val="00E7420E"/>
    <w:rsid w:val="00E75BB7"/>
    <w:rsid w:val="00E7672F"/>
    <w:rsid w:val="00E7705A"/>
    <w:rsid w:val="00E772D9"/>
    <w:rsid w:val="00E80508"/>
    <w:rsid w:val="00E80D6F"/>
    <w:rsid w:val="00E80FE0"/>
    <w:rsid w:val="00E82AAB"/>
    <w:rsid w:val="00E82B14"/>
    <w:rsid w:val="00E8337C"/>
    <w:rsid w:val="00E836D0"/>
    <w:rsid w:val="00E85AA3"/>
    <w:rsid w:val="00E86883"/>
    <w:rsid w:val="00E86ED9"/>
    <w:rsid w:val="00E87AA8"/>
    <w:rsid w:val="00E90A14"/>
    <w:rsid w:val="00E90DE3"/>
    <w:rsid w:val="00E914A8"/>
    <w:rsid w:val="00E91C6B"/>
    <w:rsid w:val="00E96B85"/>
    <w:rsid w:val="00EA00D8"/>
    <w:rsid w:val="00EA103A"/>
    <w:rsid w:val="00EA2E60"/>
    <w:rsid w:val="00EA346B"/>
    <w:rsid w:val="00EA40C6"/>
    <w:rsid w:val="00EA4EE8"/>
    <w:rsid w:val="00EA5A5B"/>
    <w:rsid w:val="00EA69FE"/>
    <w:rsid w:val="00EA74BF"/>
    <w:rsid w:val="00EB2215"/>
    <w:rsid w:val="00EB42EE"/>
    <w:rsid w:val="00EB5016"/>
    <w:rsid w:val="00EB6405"/>
    <w:rsid w:val="00EB7306"/>
    <w:rsid w:val="00EC07F7"/>
    <w:rsid w:val="00EC32CB"/>
    <w:rsid w:val="00EC3C5B"/>
    <w:rsid w:val="00EC4244"/>
    <w:rsid w:val="00EC4629"/>
    <w:rsid w:val="00EC4DDD"/>
    <w:rsid w:val="00EC7F6D"/>
    <w:rsid w:val="00ED0BD0"/>
    <w:rsid w:val="00ED12E4"/>
    <w:rsid w:val="00ED44B6"/>
    <w:rsid w:val="00ED59C1"/>
    <w:rsid w:val="00ED6107"/>
    <w:rsid w:val="00ED77C2"/>
    <w:rsid w:val="00ED7859"/>
    <w:rsid w:val="00ED7ACB"/>
    <w:rsid w:val="00EE2AE7"/>
    <w:rsid w:val="00EE3617"/>
    <w:rsid w:val="00EE533F"/>
    <w:rsid w:val="00EE57BA"/>
    <w:rsid w:val="00EE5B0F"/>
    <w:rsid w:val="00EE76AE"/>
    <w:rsid w:val="00EF074F"/>
    <w:rsid w:val="00EF0EE5"/>
    <w:rsid w:val="00EF1902"/>
    <w:rsid w:val="00EF5DA1"/>
    <w:rsid w:val="00EF6132"/>
    <w:rsid w:val="00EF7E2E"/>
    <w:rsid w:val="00F00458"/>
    <w:rsid w:val="00F006A9"/>
    <w:rsid w:val="00F02D51"/>
    <w:rsid w:val="00F02E76"/>
    <w:rsid w:val="00F03392"/>
    <w:rsid w:val="00F033D8"/>
    <w:rsid w:val="00F05B9F"/>
    <w:rsid w:val="00F1007D"/>
    <w:rsid w:val="00F119F6"/>
    <w:rsid w:val="00F12FDE"/>
    <w:rsid w:val="00F13784"/>
    <w:rsid w:val="00F1534A"/>
    <w:rsid w:val="00F15E57"/>
    <w:rsid w:val="00F240E7"/>
    <w:rsid w:val="00F240F5"/>
    <w:rsid w:val="00F246E9"/>
    <w:rsid w:val="00F24F0F"/>
    <w:rsid w:val="00F2596D"/>
    <w:rsid w:val="00F25C92"/>
    <w:rsid w:val="00F26A8E"/>
    <w:rsid w:val="00F2732C"/>
    <w:rsid w:val="00F27E58"/>
    <w:rsid w:val="00F3124E"/>
    <w:rsid w:val="00F3190A"/>
    <w:rsid w:val="00F31F32"/>
    <w:rsid w:val="00F32023"/>
    <w:rsid w:val="00F3239A"/>
    <w:rsid w:val="00F345C2"/>
    <w:rsid w:val="00F367BF"/>
    <w:rsid w:val="00F40B04"/>
    <w:rsid w:val="00F41F4D"/>
    <w:rsid w:val="00F43C64"/>
    <w:rsid w:val="00F45C39"/>
    <w:rsid w:val="00F464B6"/>
    <w:rsid w:val="00F47D18"/>
    <w:rsid w:val="00F51ADC"/>
    <w:rsid w:val="00F5258B"/>
    <w:rsid w:val="00F52928"/>
    <w:rsid w:val="00F540EA"/>
    <w:rsid w:val="00F546D3"/>
    <w:rsid w:val="00F55A2B"/>
    <w:rsid w:val="00F55B83"/>
    <w:rsid w:val="00F55F15"/>
    <w:rsid w:val="00F5602E"/>
    <w:rsid w:val="00F60B77"/>
    <w:rsid w:val="00F6213F"/>
    <w:rsid w:val="00F62458"/>
    <w:rsid w:val="00F64AC0"/>
    <w:rsid w:val="00F64BBA"/>
    <w:rsid w:val="00F65D25"/>
    <w:rsid w:val="00F6762B"/>
    <w:rsid w:val="00F70517"/>
    <w:rsid w:val="00F73EDC"/>
    <w:rsid w:val="00F74587"/>
    <w:rsid w:val="00F746EE"/>
    <w:rsid w:val="00F752A0"/>
    <w:rsid w:val="00F752ED"/>
    <w:rsid w:val="00F75A01"/>
    <w:rsid w:val="00F75DC3"/>
    <w:rsid w:val="00F76F78"/>
    <w:rsid w:val="00F7770A"/>
    <w:rsid w:val="00F80639"/>
    <w:rsid w:val="00F810FA"/>
    <w:rsid w:val="00F83672"/>
    <w:rsid w:val="00F842C8"/>
    <w:rsid w:val="00F845A9"/>
    <w:rsid w:val="00F85D08"/>
    <w:rsid w:val="00F85E63"/>
    <w:rsid w:val="00F9035E"/>
    <w:rsid w:val="00F91CCD"/>
    <w:rsid w:val="00F91EF9"/>
    <w:rsid w:val="00F92914"/>
    <w:rsid w:val="00F9387D"/>
    <w:rsid w:val="00F940D9"/>
    <w:rsid w:val="00F96448"/>
    <w:rsid w:val="00FA1D49"/>
    <w:rsid w:val="00FA243E"/>
    <w:rsid w:val="00FA266C"/>
    <w:rsid w:val="00FA2864"/>
    <w:rsid w:val="00FA4C6E"/>
    <w:rsid w:val="00FA51CE"/>
    <w:rsid w:val="00FA7265"/>
    <w:rsid w:val="00FB1441"/>
    <w:rsid w:val="00FB14CA"/>
    <w:rsid w:val="00FB26D4"/>
    <w:rsid w:val="00FB4BF4"/>
    <w:rsid w:val="00FB4FBF"/>
    <w:rsid w:val="00FB5361"/>
    <w:rsid w:val="00FB665F"/>
    <w:rsid w:val="00FB6AC8"/>
    <w:rsid w:val="00FC21A8"/>
    <w:rsid w:val="00FC3389"/>
    <w:rsid w:val="00FC4057"/>
    <w:rsid w:val="00FC4696"/>
    <w:rsid w:val="00FC5973"/>
    <w:rsid w:val="00FD0102"/>
    <w:rsid w:val="00FD0481"/>
    <w:rsid w:val="00FD211F"/>
    <w:rsid w:val="00FD2E1A"/>
    <w:rsid w:val="00FD3323"/>
    <w:rsid w:val="00FD65A8"/>
    <w:rsid w:val="00FD698C"/>
    <w:rsid w:val="00FD73AE"/>
    <w:rsid w:val="00FE2544"/>
    <w:rsid w:val="00FE3FF9"/>
    <w:rsid w:val="00FE54E5"/>
    <w:rsid w:val="00FE59F0"/>
    <w:rsid w:val="00FE68C3"/>
    <w:rsid w:val="00FE7EAD"/>
    <w:rsid w:val="00FF0E15"/>
    <w:rsid w:val="00FF2073"/>
    <w:rsid w:val="00FF20C0"/>
    <w:rsid w:val="00FF4EF2"/>
    <w:rsid w:val="00FF50A7"/>
    <w:rsid w:val="00FF60F5"/>
    <w:rsid w:val="00FF7463"/>
    <w:rsid w:val="00FF751F"/>
    <w:rsid w:val="00FF7B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normalny tekst,Akapit z listą4,Obiekt,List Paragraph1,Akapit z listą2,Akapit z listą3,Akapit z listą31,Akapit z listą21,Numerowanie,Akapit z listą BS,List Paragraph,BulletC,Wyliczanie"/>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uiPriority w:val="99"/>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normalny tekst Znak,Akapit z listą4 Znak,Obiekt Znak,List Paragraph1 Znak,Akapit z listą2 Znak,Akapit z listą3 Znak,Akapit z listą31 Znak,Akapit z listą21 Znak,Numerowanie Znak,Akapit z listą BS Znak,List Paragraph Znak"/>
    <w:link w:val="Akapitzlist"/>
    <w:uiPriority w:val="34"/>
    <w:locked/>
    <w:rsid w:val="00B81F7E"/>
    <w:rPr>
      <w:sz w:val="22"/>
      <w:szCs w:val="22"/>
    </w:rPr>
  </w:style>
  <w:style w:type="character" w:styleId="Uwydatnienie">
    <w:name w:val="Emphasis"/>
    <w:basedOn w:val="Domylnaczcionkaakapitu"/>
    <w:uiPriority w:val="20"/>
    <w:qFormat/>
    <w:rsid w:val="002C64A8"/>
    <w:rPr>
      <w:i/>
      <w:iCs/>
    </w:rPr>
  </w:style>
  <w:style w:type="character" w:customStyle="1" w:styleId="markedcontent">
    <w:name w:val="markedcontent"/>
    <w:basedOn w:val="Domylnaczcionkaakapitu"/>
    <w:rsid w:val="007235F3"/>
  </w:style>
  <w:style w:type="character" w:customStyle="1" w:styleId="Normalny1">
    <w:name w:val="Normalny1"/>
    <w:basedOn w:val="Domylnaczcionkaakapitu"/>
    <w:rsid w:val="004E1F36"/>
  </w:style>
  <w:style w:type="paragraph" w:customStyle="1" w:styleId="v1msonormal">
    <w:name w:val="v1msonormal"/>
    <w:basedOn w:val="Normalny"/>
    <w:rsid w:val="00CA7D37"/>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0104">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48237876">
      <w:bodyDiv w:val="1"/>
      <w:marLeft w:val="0"/>
      <w:marRight w:val="0"/>
      <w:marTop w:val="0"/>
      <w:marBottom w:val="0"/>
      <w:divBdr>
        <w:top w:val="none" w:sz="0" w:space="0" w:color="auto"/>
        <w:left w:val="none" w:sz="0" w:space="0" w:color="auto"/>
        <w:bottom w:val="none" w:sz="0" w:space="0" w:color="auto"/>
        <w:right w:val="none" w:sz="0" w:space="0" w:color="auto"/>
      </w:divBdr>
      <w:divsChild>
        <w:div w:id="917248409">
          <w:marLeft w:val="0"/>
          <w:marRight w:val="0"/>
          <w:marTop w:val="0"/>
          <w:marBottom w:val="0"/>
          <w:divBdr>
            <w:top w:val="none" w:sz="0" w:space="0" w:color="auto"/>
            <w:left w:val="none" w:sz="0" w:space="0" w:color="auto"/>
            <w:bottom w:val="none" w:sz="0" w:space="0" w:color="auto"/>
            <w:right w:val="none" w:sz="0" w:space="0" w:color="auto"/>
          </w:divBdr>
        </w:div>
        <w:div w:id="405802684">
          <w:marLeft w:val="450"/>
          <w:marRight w:val="0"/>
          <w:marTop w:val="0"/>
          <w:marBottom w:val="0"/>
          <w:divBdr>
            <w:top w:val="none" w:sz="0" w:space="0" w:color="auto"/>
            <w:left w:val="none" w:sz="0" w:space="0" w:color="auto"/>
            <w:bottom w:val="none" w:sz="0" w:space="0" w:color="auto"/>
            <w:right w:val="none" w:sz="0" w:space="0" w:color="auto"/>
          </w:divBdr>
        </w:div>
        <w:div w:id="1607497796">
          <w:marLeft w:val="0"/>
          <w:marRight w:val="0"/>
          <w:marTop w:val="0"/>
          <w:marBottom w:val="0"/>
          <w:divBdr>
            <w:top w:val="none" w:sz="0" w:space="0" w:color="auto"/>
            <w:left w:val="none" w:sz="0" w:space="0" w:color="auto"/>
            <w:bottom w:val="none" w:sz="0" w:space="0" w:color="auto"/>
            <w:right w:val="none" w:sz="0" w:space="0" w:color="auto"/>
          </w:divBdr>
        </w:div>
        <w:div w:id="1696619106">
          <w:marLeft w:val="450"/>
          <w:marRight w:val="0"/>
          <w:marTop w:val="0"/>
          <w:marBottom w:val="0"/>
          <w:divBdr>
            <w:top w:val="none" w:sz="0" w:space="0" w:color="auto"/>
            <w:left w:val="none" w:sz="0" w:space="0" w:color="auto"/>
            <w:bottom w:val="none" w:sz="0" w:space="0" w:color="auto"/>
            <w:right w:val="none" w:sz="0" w:space="0" w:color="auto"/>
          </w:divBdr>
        </w:div>
      </w:divsChild>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198444565">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2231">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837292">
      <w:bodyDiv w:val="1"/>
      <w:marLeft w:val="0"/>
      <w:marRight w:val="0"/>
      <w:marTop w:val="0"/>
      <w:marBottom w:val="0"/>
      <w:divBdr>
        <w:top w:val="none" w:sz="0" w:space="0" w:color="auto"/>
        <w:left w:val="none" w:sz="0" w:space="0" w:color="auto"/>
        <w:bottom w:val="none" w:sz="0" w:space="0" w:color="auto"/>
        <w:right w:val="none" w:sz="0" w:space="0" w:color="auto"/>
      </w:divBdr>
    </w:div>
    <w:div w:id="11366790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464075007">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607612981">
      <w:bodyDiv w:val="1"/>
      <w:marLeft w:val="0"/>
      <w:marRight w:val="0"/>
      <w:marTop w:val="0"/>
      <w:marBottom w:val="0"/>
      <w:divBdr>
        <w:top w:val="none" w:sz="0" w:space="0" w:color="auto"/>
        <w:left w:val="none" w:sz="0" w:space="0" w:color="auto"/>
        <w:bottom w:val="none" w:sz="0" w:space="0" w:color="auto"/>
        <w:right w:val="none" w:sz="0" w:space="0" w:color="auto"/>
      </w:divBdr>
      <w:divsChild>
        <w:div w:id="1066144426">
          <w:marLeft w:val="450"/>
          <w:marRight w:val="0"/>
          <w:marTop w:val="0"/>
          <w:marBottom w:val="0"/>
          <w:divBdr>
            <w:top w:val="none" w:sz="0" w:space="0" w:color="auto"/>
            <w:left w:val="none" w:sz="0" w:space="0" w:color="auto"/>
            <w:bottom w:val="none" w:sz="0" w:space="0" w:color="auto"/>
            <w:right w:val="none" w:sz="0" w:space="0" w:color="auto"/>
          </w:divBdr>
        </w:div>
        <w:div w:id="41102662">
          <w:marLeft w:val="0"/>
          <w:marRight w:val="0"/>
          <w:marTop w:val="0"/>
          <w:marBottom w:val="0"/>
          <w:divBdr>
            <w:top w:val="none" w:sz="0" w:space="0" w:color="auto"/>
            <w:left w:val="none" w:sz="0" w:space="0" w:color="auto"/>
            <w:bottom w:val="none" w:sz="0" w:space="0" w:color="auto"/>
            <w:right w:val="none" w:sz="0" w:space="0" w:color="auto"/>
          </w:divBdr>
        </w:div>
        <w:div w:id="1620137075">
          <w:marLeft w:val="450"/>
          <w:marRight w:val="0"/>
          <w:marTop w:val="0"/>
          <w:marBottom w:val="0"/>
          <w:divBdr>
            <w:top w:val="none" w:sz="0" w:space="0" w:color="auto"/>
            <w:left w:val="none" w:sz="0" w:space="0" w:color="auto"/>
            <w:bottom w:val="none" w:sz="0" w:space="0" w:color="auto"/>
            <w:right w:val="none" w:sz="0" w:space="0" w:color="auto"/>
          </w:divBdr>
        </w:div>
      </w:divsChild>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3776136">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64494047">
      <w:bodyDiv w:val="1"/>
      <w:marLeft w:val="0"/>
      <w:marRight w:val="0"/>
      <w:marTop w:val="0"/>
      <w:marBottom w:val="0"/>
      <w:divBdr>
        <w:top w:val="none" w:sz="0" w:space="0" w:color="auto"/>
        <w:left w:val="none" w:sz="0" w:space="0" w:color="auto"/>
        <w:bottom w:val="none" w:sz="0" w:space="0" w:color="auto"/>
        <w:right w:val="none" w:sz="0" w:space="0" w:color="auto"/>
      </w:divBdr>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63512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bszm.com.pl/" TargetMode="External"/><Relationship Id="rId13" Type="http://schemas.openxmlformats.org/officeDocument/2006/relationships/hyperlink" Target="https://ezamowienia.gov.pl/pl" TargetMode="External"/><Relationship Id="rId18" Type="http://schemas.openxmlformats.org/officeDocument/2006/relationships/hyperlink" Target="https://ezamowienia.gov.pl/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tbszm.pl/przetarg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3.xml"/><Relationship Id="rId10" Type="http://schemas.openxmlformats.org/officeDocument/2006/relationships/hyperlink" Target="https://ezamowienia.gov.pl/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bszm@tbszm.com.pl" TargetMode="External"/><Relationship Id="rId14" Type="http://schemas.openxmlformats.org/officeDocument/2006/relationships/hyperlink" Target="https://ezamowienia.gov.pl/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851D6-BA0F-4C11-A0A8-05FE156A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31</Pages>
  <Words>13665</Words>
  <Characters>81995</Characters>
  <Application>Microsoft Office Word</Application>
  <DocSecurity>0</DocSecurity>
  <Lines>683</Lines>
  <Paragraphs>190</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95470</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126</cp:revision>
  <cp:lastPrinted>2026-06-30T07:10:00Z</cp:lastPrinted>
  <dcterms:created xsi:type="dcterms:W3CDTF">2021-03-18T14:03:00Z</dcterms:created>
  <dcterms:modified xsi:type="dcterms:W3CDTF">2026-07-30T09:44:00Z</dcterms:modified>
</cp:coreProperties>
</file>